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92394" w14:textId="6A37DC97" w:rsidR="007662A3" w:rsidRPr="004A4083" w:rsidRDefault="009F474B" w:rsidP="008C44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240" w:line="276" w:lineRule="auto"/>
        <w:rPr>
          <w:rFonts w:ascii="Verdana" w:hAnsi="Verdana"/>
          <w:sz w:val="18"/>
          <w:szCs w:val="18"/>
        </w:rPr>
      </w:pPr>
      <w:r w:rsidRPr="004A4083">
        <w:rPr>
          <w:rFonts w:ascii="Verdana" w:hAnsi="Verdana"/>
          <w:sz w:val="18"/>
          <w:szCs w:val="18"/>
        </w:rPr>
        <w:t xml:space="preserve">Hardenberg Consulting ist die führende Personalberatung in der Veterinärmedizin. Unsere Mandantin ist das Zentrum für Klinische Tiermedizin der Ludwig-Maximilians-Universität (LMU) München. </w:t>
      </w:r>
      <w:r w:rsidR="00025A79" w:rsidRPr="004A4083">
        <w:rPr>
          <w:rFonts w:ascii="Verdana" w:hAnsi="Verdana"/>
          <w:sz w:val="18"/>
          <w:szCs w:val="18"/>
        </w:rPr>
        <w:t>Als</w:t>
      </w:r>
      <w:r w:rsidRPr="004A4083">
        <w:rPr>
          <w:rFonts w:ascii="Verdana" w:hAnsi="Verdana"/>
          <w:sz w:val="18"/>
          <w:szCs w:val="18"/>
        </w:rPr>
        <w:t xml:space="preserve"> Exzellenzuniversität gehört</w:t>
      </w:r>
      <w:r w:rsidR="00025A79" w:rsidRPr="004A4083">
        <w:rPr>
          <w:rFonts w:ascii="Verdana" w:hAnsi="Verdana"/>
          <w:sz w:val="18"/>
          <w:szCs w:val="18"/>
        </w:rPr>
        <w:t xml:space="preserve"> die LMU </w:t>
      </w:r>
      <w:r w:rsidRPr="004A4083">
        <w:rPr>
          <w:rFonts w:ascii="Verdana" w:hAnsi="Verdana"/>
          <w:sz w:val="18"/>
          <w:szCs w:val="18"/>
        </w:rPr>
        <w:t xml:space="preserve">mit ihrer über 500-jährigen Geschichte zu den größten Universitäten Europas und steht für anspruchsvolle akademische Ausbildung und herausragende Forschung. </w:t>
      </w:r>
      <w:r w:rsidR="007662A3" w:rsidRPr="004A4083">
        <w:rPr>
          <w:rFonts w:ascii="Verdana" w:hAnsi="Verdana"/>
          <w:sz w:val="18"/>
          <w:szCs w:val="18"/>
        </w:rPr>
        <w:t>Die umfassende weltweite Vernetzung mit renommierten Partneruniversitäten und Forschungszentren trägt wesentlich zur internationalen Vielfalt bei, die den Campus spürbar prägt.</w:t>
      </w:r>
    </w:p>
    <w:p w14:paraId="46334421" w14:textId="357C20F3" w:rsidR="00DB5A5D" w:rsidRPr="004A4083" w:rsidRDefault="006152A1" w:rsidP="0046131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60" w:line="276" w:lineRule="auto"/>
        <w:rPr>
          <w:rFonts w:ascii="Verdana" w:hAnsi="Verdana"/>
          <w:sz w:val="18"/>
          <w:szCs w:val="18"/>
        </w:rPr>
      </w:pPr>
      <w:r w:rsidRPr="004A4083">
        <w:rPr>
          <w:rFonts w:ascii="Verdana" w:hAnsi="Verdana"/>
          <w:sz w:val="18"/>
          <w:szCs w:val="18"/>
        </w:rPr>
        <w:t>Im Zentrum Münchens, in lebendiger und zugleich naturnaher Umgebung direkt am Englischen Garten gelegen, erwartet die Kleintierklinik der LMU ihre Patienten und deren Besitzer. Das hochmotivierte, familiäre und weltoffene Tea</w:t>
      </w:r>
      <w:r w:rsidR="00032A31" w:rsidRPr="004A4083">
        <w:rPr>
          <w:rFonts w:ascii="Verdana" w:hAnsi="Verdana"/>
          <w:sz w:val="18"/>
          <w:szCs w:val="18"/>
        </w:rPr>
        <w:t xml:space="preserve">m von über </w:t>
      </w:r>
      <w:r w:rsidR="009E2AA2">
        <w:rPr>
          <w:rFonts w:ascii="Verdana" w:hAnsi="Verdana"/>
          <w:sz w:val="18"/>
          <w:szCs w:val="18"/>
        </w:rPr>
        <w:t>2</w:t>
      </w:r>
      <w:r w:rsidR="00032A31" w:rsidRPr="004A4083">
        <w:rPr>
          <w:rFonts w:ascii="Verdana" w:hAnsi="Verdana"/>
          <w:sz w:val="18"/>
          <w:szCs w:val="18"/>
        </w:rPr>
        <w:t xml:space="preserve">00 Mitarbeitern </w:t>
      </w:r>
      <w:r w:rsidRPr="004A4083">
        <w:rPr>
          <w:rFonts w:ascii="Verdana" w:hAnsi="Verdana"/>
          <w:sz w:val="18"/>
          <w:szCs w:val="18"/>
        </w:rPr>
        <w:t>setzt sich täglich für die Verwirklichung des gemeinsamen Leitbildes einer bestmöglichen Patientenversorgung und exzellente</w:t>
      </w:r>
      <w:r w:rsidR="007033F5">
        <w:rPr>
          <w:rFonts w:ascii="Verdana" w:hAnsi="Verdana"/>
          <w:sz w:val="18"/>
          <w:szCs w:val="18"/>
        </w:rPr>
        <w:t>r</w:t>
      </w:r>
      <w:r w:rsidRPr="004A4083">
        <w:rPr>
          <w:rFonts w:ascii="Verdana" w:hAnsi="Verdana"/>
          <w:sz w:val="18"/>
          <w:szCs w:val="18"/>
        </w:rPr>
        <w:t xml:space="preserve"> Ausbildungsstandards ein. Forschergeist und hohe Wissenschaftlichkeit stehen hier im Einklang mit erstklassiger klinischer Versorgung und menschlichem Einfühlungsvermögen.</w:t>
      </w:r>
    </w:p>
    <w:p w14:paraId="6EAB2D1A" w14:textId="763A93C0" w:rsidR="0068193C" w:rsidRPr="004A4083" w:rsidRDefault="00025A79" w:rsidP="0046131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before="160" w:line="276" w:lineRule="auto"/>
        <w:ind w:right="-144"/>
        <w:rPr>
          <w:rFonts w:ascii="Verdana" w:hAnsi="Verdana"/>
          <w:sz w:val="18"/>
          <w:szCs w:val="18"/>
        </w:rPr>
      </w:pPr>
      <w:r w:rsidRPr="004A4083">
        <w:rPr>
          <w:rFonts w:ascii="Verdana" w:hAnsi="Verdana"/>
          <w:sz w:val="18"/>
          <w:szCs w:val="18"/>
        </w:rPr>
        <w:t xml:space="preserve">Um dem medizinischen Fortschritt und dem ständigen Wissenszuwachs Rechnung zu tragen, wird die Aufnahme weiterer spezialisierter Kollegen in das Team der </w:t>
      </w:r>
      <w:r w:rsidR="00032A31" w:rsidRPr="004A4083">
        <w:rPr>
          <w:rFonts w:ascii="Verdana" w:hAnsi="Verdana"/>
          <w:sz w:val="18"/>
          <w:szCs w:val="18"/>
        </w:rPr>
        <w:t>Universitätstierklinik</w:t>
      </w:r>
      <w:r w:rsidRPr="004A4083">
        <w:rPr>
          <w:rFonts w:ascii="Verdana" w:hAnsi="Verdana"/>
          <w:sz w:val="18"/>
          <w:szCs w:val="18"/>
        </w:rPr>
        <w:t xml:space="preserve"> aktiv vorangetrieben. </w:t>
      </w:r>
      <w:r w:rsidR="006D5B4A" w:rsidRPr="004A4083">
        <w:rPr>
          <w:rFonts w:ascii="Verdana" w:hAnsi="Verdana"/>
          <w:sz w:val="18"/>
          <w:szCs w:val="18"/>
        </w:rPr>
        <w:t>Zum</w:t>
      </w:r>
      <w:r w:rsidR="0068193C" w:rsidRPr="004A4083">
        <w:rPr>
          <w:rFonts w:ascii="Verdana" w:hAnsi="Verdana"/>
          <w:sz w:val="18"/>
          <w:szCs w:val="18"/>
        </w:rPr>
        <w:t xml:space="preserve"> nächstmöglichen Zeitpunkt </w:t>
      </w:r>
      <w:r w:rsidR="006D5B4A" w:rsidRPr="004A4083">
        <w:rPr>
          <w:rFonts w:ascii="Verdana" w:hAnsi="Verdana"/>
          <w:sz w:val="18"/>
          <w:szCs w:val="18"/>
        </w:rPr>
        <w:t xml:space="preserve">suchen wir </w:t>
      </w:r>
      <w:r w:rsidR="00890FC2" w:rsidRPr="004A4083">
        <w:rPr>
          <w:rFonts w:ascii="Verdana" w:hAnsi="Verdana"/>
          <w:sz w:val="18"/>
          <w:szCs w:val="18"/>
        </w:rPr>
        <w:t xml:space="preserve">daher </w:t>
      </w:r>
      <w:r w:rsidR="0068193C" w:rsidRPr="004A4083">
        <w:rPr>
          <w:rFonts w:ascii="Verdana" w:hAnsi="Verdana"/>
          <w:sz w:val="18"/>
          <w:szCs w:val="18"/>
        </w:rPr>
        <w:t xml:space="preserve">in Voll- oder Teilzeit </w:t>
      </w:r>
      <w:r w:rsidR="001C203A" w:rsidRPr="004A4083">
        <w:rPr>
          <w:rFonts w:ascii="Verdana" w:hAnsi="Verdana"/>
          <w:sz w:val="18"/>
          <w:szCs w:val="18"/>
        </w:rPr>
        <w:t>eine</w:t>
      </w:r>
      <w:r w:rsidR="004B4905" w:rsidRPr="004A4083">
        <w:rPr>
          <w:rFonts w:ascii="Verdana" w:hAnsi="Verdana"/>
          <w:sz w:val="18"/>
          <w:szCs w:val="18"/>
        </w:rPr>
        <w:t>n Tierarzt</w:t>
      </w:r>
      <w:r w:rsidR="009178FA" w:rsidRPr="004A4083">
        <w:rPr>
          <w:rFonts w:ascii="Verdana" w:hAnsi="Verdana"/>
          <w:sz w:val="18"/>
          <w:szCs w:val="18"/>
        </w:rPr>
        <w:t xml:space="preserve"> (m/w/d) als</w:t>
      </w:r>
    </w:p>
    <w:p w14:paraId="25ADB90F" w14:textId="6B4CC56E" w:rsidR="009F05E1" w:rsidRPr="004A4083" w:rsidRDefault="009D4403" w:rsidP="008C44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360" w:after="360" w:line="276" w:lineRule="auto"/>
        <w:rPr>
          <w:rFonts w:ascii="Verdana" w:hAnsi="Verdana"/>
          <w:b/>
          <w:szCs w:val="18"/>
        </w:rPr>
      </w:pPr>
      <w:proofErr w:type="spellStart"/>
      <w:r>
        <w:rPr>
          <w:rFonts w:ascii="Verdana" w:hAnsi="Verdana"/>
          <w:b/>
          <w:szCs w:val="18"/>
        </w:rPr>
        <w:t>Diplomate</w:t>
      </w:r>
      <w:proofErr w:type="spellEnd"/>
      <w:r>
        <w:rPr>
          <w:rFonts w:ascii="Verdana" w:hAnsi="Verdana"/>
          <w:b/>
          <w:szCs w:val="18"/>
        </w:rPr>
        <w:t xml:space="preserve"> Kleintier</w:t>
      </w:r>
      <w:r w:rsidR="0068193C" w:rsidRPr="004A4083">
        <w:rPr>
          <w:rFonts w:ascii="Verdana" w:hAnsi="Verdana"/>
          <w:b/>
          <w:szCs w:val="18"/>
        </w:rPr>
        <w:t xml:space="preserve"> </w:t>
      </w:r>
      <w:r w:rsidR="004859AF" w:rsidRPr="004A4083">
        <w:rPr>
          <w:rFonts w:ascii="Verdana" w:hAnsi="Verdana"/>
          <w:b/>
          <w:szCs w:val="18"/>
        </w:rPr>
        <w:t xml:space="preserve">(m/w/d) </w:t>
      </w:r>
      <w:r>
        <w:rPr>
          <w:rFonts w:ascii="Verdana" w:hAnsi="Verdana"/>
          <w:b/>
          <w:szCs w:val="18"/>
        </w:rPr>
        <w:t>Radiolog</w:t>
      </w:r>
      <w:bookmarkStart w:id="0" w:name="_GoBack"/>
      <w:bookmarkEnd w:id="0"/>
      <w:r w:rsidR="0068193C" w:rsidRPr="004A4083">
        <w:rPr>
          <w:rFonts w:ascii="Verdana" w:hAnsi="Verdana"/>
          <w:b/>
          <w:szCs w:val="18"/>
        </w:rPr>
        <w:t>e</w:t>
      </w:r>
    </w:p>
    <w:p w14:paraId="779FDDA9" w14:textId="5974E3FE" w:rsidR="00C65AA2" w:rsidRPr="004A4083" w:rsidRDefault="00425274" w:rsidP="008C4416">
      <w:pPr>
        <w:pStyle w:val="Default"/>
        <w:spacing w:line="276" w:lineRule="auto"/>
        <w:rPr>
          <w:sz w:val="18"/>
          <w:szCs w:val="18"/>
        </w:rPr>
      </w:pPr>
      <w:r w:rsidRPr="004A4083">
        <w:rPr>
          <w:sz w:val="18"/>
          <w:szCs w:val="18"/>
        </w:rPr>
        <w:t xml:space="preserve">Die </w:t>
      </w:r>
      <w:r w:rsidR="00E83AE8" w:rsidRPr="004A4083">
        <w:rPr>
          <w:sz w:val="18"/>
          <w:szCs w:val="18"/>
        </w:rPr>
        <w:t>topmoderne Ausstattung ermöglicht dem</w:t>
      </w:r>
      <w:r w:rsidRPr="004A4083">
        <w:rPr>
          <w:sz w:val="18"/>
          <w:szCs w:val="18"/>
        </w:rPr>
        <w:t xml:space="preserve"> internationalen</w:t>
      </w:r>
      <w:r w:rsidR="00E83AE8" w:rsidRPr="004A4083">
        <w:rPr>
          <w:sz w:val="18"/>
          <w:szCs w:val="18"/>
        </w:rPr>
        <w:t xml:space="preserve"> Team au</w:t>
      </w:r>
      <w:r w:rsidR="002A7D31" w:rsidRPr="004A4083">
        <w:rPr>
          <w:sz w:val="18"/>
          <w:szCs w:val="18"/>
        </w:rPr>
        <w:t xml:space="preserve">s </w:t>
      </w:r>
      <w:proofErr w:type="spellStart"/>
      <w:r w:rsidR="002A7D31" w:rsidRPr="004A4083">
        <w:rPr>
          <w:sz w:val="18"/>
          <w:szCs w:val="18"/>
        </w:rPr>
        <w:t>Diplomates</w:t>
      </w:r>
      <w:proofErr w:type="spellEnd"/>
      <w:r w:rsidR="002A7D31" w:rsidRPr="004A4083">
        <w:rPr>
          <w:sz w:val="18"/>
          <w:szCs w:val="18"/>
        </w:rPr>
        <w:t xml:space="preserve"> und Fachtierärzten,</w:t>
      </w:r>
      <w:r w:rsidR="00E83AE8" w:rsidRPr="004A4083">
        <w:rPr>
          <w:sz w:val="18"/>
          <w:szCs w:val="18"/>
        </w:rPr>
        <w:t xml:space="preserve"> ein </w:t>
      </w:r>
      <w:r w:rsidR="007E0500" w:rsidRPr="004A4083">
        <w:rPr>
          <w:sz w:val="18"/>
          <w:szCs w:val="18"/>
        </w:rPr>
        <w:t>außergewöhnlich facettenreiches</w:t>
      </w:r>
      <w:r w:rsidR="00C65AA2" w:rsidRPr="004A4083">
        <w:rPr>
          <w:sz w:val="18"/>
          <w:szCs w:val="18"/>
        </w:rPr>
        <w:t xml:space="preserve"> </w:t>
      </w:r>
      <w:r w:rsidR="000E5D9A">
        <w:rPr>
          <w:sz w:val="18"/>
          <w:szCs w:val="18"/>
        </w:rPr>
        <w:t>Leistungss</w:t>
      </w:r>
      <w:r w:rsidR="00E83AE8" w:rsidRPr="004A4083">
        <w:rPr>
          <w:sz w:val="18"/>
          <w:szCs w:val="18"/>
        </w:rPr>
        <w:t xml:space="preserve">pektrum für Innere Medizin, Chirurgie, </w:t>
      </w:r>
      <w:r w:rsidR="000C3716">
        <w:rPr>
          <w:sz w:val="18"/>
          <w:szCs w:val="18"/>
        </w:rPr>
        <w:t xml:space="preserve">Reproduktion, </w:t>
      </w:r>
      <w:r w:rsidR="00E83AE8" w:rsidRPr="004A4083">
        <w:rPr>
          <w:sz w:val="18"/>
          <w:szCs w:val="18"/>
        </w:rPr>
        <w:t xml:space="preserve">Radiologie, Anästhesie und viele weitere Disziplinen anzubieten. </w:t>
      </w:r>
      <w:r w:rsidR="002A7D31" w:rsidRPr="004A4083">
        <w:rPr>
          <w:sz w:val="18"/>
          <w:szCs w:val="18"/>
        </w:rPr>
        <w:t xml:space="preserve">So gehört auch die technische Einrichtung der Abteilung für Radiologie zu einer der besten in ganz Deutschland </w:t>
      </w:r>
      <w:r w:rsidRPr="004A4083">
        <w:rPr>
          <w:sz w:val="18"/>
          <w:szCs w:val="18"/>
        </w:rPr>
        <w:t xml:space="preserve">und bietet modernste bildgebende Diagnostik. </w:t>
      </w:r>
    </w:p>
    <w:p w14:paraId="6E6953DE" w14:textId="4C3825D1" w:rsidR="009F05E1" w:rsidRPr="004A4083" w:rsidRDefault="004A4083" w:rsidP="008C44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240" w:after="120" w:line="276" w:lineRule="auto"/>
        <w:rPr>
          <w:rFonts w:ascii="Verdana" w:hAnsi="Verdana" w:cs="Arial"/>
          <w:b/>
          <w:sz w:val="18"/>
          <w:szCs w:val="18"/>
        </w:rPr>
      </w:pPr>
      <w:r>
        <w:rPr>
          <w:rFonts w:ascii="Verdana" w:hAnsi="Verdana" w:cs="Arial"/>
          <w:b/>
          <w:sz w:val="18"/>
          <w:szCs w:val="18"/>
        </w:rPr>
        <w:t>Ihre</w:t>
      </w:r>
      <w:r w:rsidR="009F05E1" w:rsidRPr="004A4083">
        <w:rPr>
          <w:rFonts w:ascii="Verdana" w:hAnsi="Verdana" w:cs="Arial"/>
          <w:b/>
          <w:sz w:val="18"/>
          <w:szCs w:val="18"/>
        </w:rPr>
        <w:t xml:space="preserve"> Aufgabe</w:t>
      </w:r>
      <w:r>
        <w:rPr>
          <w:rFonts w:ascii="Verdana" w:hAnsi="Verdana" w:cs="Arial"/>
          <w:b/>
          <w:sz w:val="18"/>
          <w:szCs w:val="18"/>
        </w:rPr>
        <w:t>n</w:t>
      </w:r>
      <w:r w:rsidR="009F05E1" w:rsidRPr="004A4083">
        <w:rPr>
          <w:rFonts w:ascii="Verdana" w:hAnsi="Verdana" w:cs="Arial"/>
          <w:b/>
          <w:sz w:val="18"/>
          <w:szCs w:val="18"/>
        </w:rPr>
        <w:t>:</w:t>
      </w:r>
    </w:p>
    <w:p w14:paraId="29891268" w14:textId="11CE94A6" w:rsidR="00997FAA" w:rsidRPr="004A4083" w:rsidRDefault="00566405" w:rsidP="00EC4173">
      <w:pPr>
        <w:pStyle w:val="Default"/>
        <w:numPr>
          <w:ilvl w:val="0"/>
          <w:numId w:val="10"/>
        </w:numPr>
        <w:spacing w:line="276" w:lineRule="auto"/>
        <w:ind w:left="360"/>
        <w:rPr>
          <w:sz w:val="18"/>
          <w:szCs w:val="18"/>
        </w:rPr>
      </w:pPr>
      <w:r w:rsidRPr="004A4083">
        <w:rPr>
          <w:sz w:val="18"/>
          <w:szCs w:val="18"/>
        </w:rPr>
        <w:t xml:space="preserve">Sie sind Teil des ca. 20-köpfigen </w:t>
      </w:r>
      <w:r w:rsidR="000C3716">
        <w:rPr>
          <w:sz w:val="18"/>
          <w:szCs w:val="18"/>
        </w:rPr>
        <w:t xml:space="preserve">eng zusammenarbeitenden </w:t>
      </w:r>
      <w:r w:rsidRPr="004A4083">
        <w:rPr>
          <w:sz w:val="18"/>
          <w:szCs w:val="18"/>
        </w:rPr>
        <w:t>Oberarzt-Teams der Klinik</w:t>
      </w:r>
      <w:r w:rsidR="00997FAA" w:rsidRPr="004A4083">
        <w:rPr>
          <w:sz w:val="18"/>
          <w:szCs w:val="18"/>
        </w:rPr>
        <w:t xml:space="preserve"> </w:t>
      </w:r>
    </w:p>
    <w:p w14:paraId="181F73AE" w14:textId="5604996B" w:rsidR="0068193C" w:rsidRPr="004A4083" w:rsidRDefault="00997FAA" w:rsidP="00EC4173">
      <w:pPr>
        <w:pStyle w:val="Default"/>
        <w:numPr>
          <w:ilvl w:val="0"/>
          <w:numId w:val="10"/>
        </w:numPr>
        <w:spacing w:line="276" w:lineRule="auto"/>
        <w:ind w:left="360"/>
        <w:rPr>
          <w:sz w:val="18"/>
          <w:szCs w:val="18"/>
        </w:rPr>
      </w:pPr>
      <w:r w:rsidRPr="004A4083">
        <w:rPr>
          <w:sz w:val="18"/>
          <w:szCs w:val="18"/>
        </w:rPr>
        <w:t>A</w:t>
      </w:r>
      <w:r w:rsidR="0068193C" w:rsidRPr="004A4083">
        <w:rPr>
          <w:sz w:val="18"/>
          <w:szCs w:val="18"/>
        </w:rPr>
        <w:t>ls radiologischer Experte</w:t>
      </w:r>
      <w:r w:rsidR="00566405" w:rsidRPr="004A4083">
        <w:rPr>
          <w:sz w:val="18"/>
          <w:szCs w:val="18"/>
        </w:rPr>
        <w:t xml:space="preserve"> </w:t>
      </w:r>
      <w:r w:rsidR="006152A1" w:rsidRPr="004A4083">
        <w:rPr>
          <w:sz w:val="18"/>
          <w:szCs w:val="18"/>
        </w:rPr>
        <w:t>bilden</w:t>
      </w:r>
      <w:r w:rsidR="00566405" w:rsidRPr="004A4083">
        <w:rPr>
          <w:sz w:val="18"/>
          <w:szCs w:val="18"/>
        </w:rPr>
        <w:t xml:space="preserve"> Sie gemeinsam mit einem weiteren </w:t>
      </w:r>
      <w:proofErr w:type="spellStart"/>
      <w:r w:rsidR="00566405" w:rsidRPr="004A4083">
        <w:rPr>
          <w:sz w:val="18"/>
          <w:szCs w:val="18"/>
        </w:rPr>
        <w:t>Dip</w:t>
      </w:r>
      <w:r w:rsidR="008C4416">
        <w:rPr>
          <w:sz w:val="18"/>
          <w:szCs w:val="18"/>
        </w:rPr>
        <w:t>lomate</w:t>
      </w:r>
      <w:proofErr w:type="spellEnd"/>
      <w:r w:rsidR="008C4416">
        <w:rPr>
          <w:sz w:val="18"/>
          <w:szCs w:val="18"/>
        </w:rPr>
        <w:t xml:space="preserve"> </w:t>
      </w:r>
      <w:r w:rsidR="00566405" w:rsidRPr="004A4083">
        <w:rPr>
          <w:sz w:val="18"/>
          <w:szCs w:val="18"/>
        </w:rPr>
        <w:t xml:space="preserve">ECVDI </w:t>
      </w:r>
      <w:r w:rsidR="006152A1" w:rsidRPr="004A4083">
        <w:rPr>
          <w:sz w:val="18"/>
          <w:szCs w:val="18"/>
        </w:rPr>
        <w:t xml:space="preserve">die </w:t>
      </w:r>
      <w:r w:rsidR="00566405" w:rsidRPr="004A4083">
        <w:rPr>
          <w:sz w:val="18"/>
          <w:szCs w:val="18"/>
        </w:rPr>
        <w:t>Spitze de</w:t>
      </w:r>
      <w:r w:rsidR="00291143" w:rsidRPr="004A4083">
        <w:rPr>
          <w:sz w:val="18"/>
          <w:szCs w:val="18"/>
        </w:rPr>
        <w:t>s</w:t>
      </w:r>
      <w:r w:rsidR="00566405" w:rsidRPr="004A4083">
        <w:rPr>
          <w:sz w:val="18"/>
          <w:szCs w:val="18"/>
        </w:rPr>
        <w:t xml:space="preserve"> </w:t>
      </w:r>
      <w:proofErr w:type="spellStart"/>
      <w:r w:rsidR="00291143" w:rsidRPr="004A4083">
        <w:rPr>
          <w:sz w:val="18"/>
          <w:szCs w:val="18"/>
        </w:rPr>
        <w:t>Radiologieteams</w:t>
      </w:r>
      <w:proofErr w:type="spellEnd"/>
      <w:r w:rsidR="00291143" w:rsidRPr="004A4083">
        <w:rPr>
          <w:sz w:val="18"/>
          <w:szCs w:val="18"/>
        </w:rPr>
        <w:t xml:space="preserve">, das aus </w:t>
      </w:r>
      <w:r w:rsidR="000C3716">
        <w:rPr>
          <w:sz w:val="18"/>
          <w:szCs w:val="18"/>
        </w:rPr>
        <w:t>acht</w:t>
      </w:r>
      <w:r w:rsidR="000C3716" w:rsidRPr="004A4083">
        <w:rPr>
          <w:sz w:val="18"/>
          <w:szCs w:val="18"/>
        </w:rPr>
        <w:t xml:space="preserve"> </w:t>
      </w:r>
      <w:r w:rsidR="00291143" w:rsidRPr="004A4083">
        <w:rPr>
          <w:sz w:val="18"/>
          <w:szCs w:val="18"/>
        </w:rPr>
        <w:t xml:space="preserve">Tierärzten und </w:t>
      </w:r>
      <w:r w:rsidR="00A40A80" w:rsidRPr="004A4083">
        <w:rPr>
          <w:sz w:val="18"/>
          <w:szCs w:val="18"/>
        </w:rPr>
        <w:t xml:space="preserve">drei </w:t>
      </w:r>
      <w:r w:rsidR="00291143" w:rsidRPr="004A4083">
        <w:rPr>
          <w:sz w:val="18"/>
          <w:szCs w:val="18"/>
        </w:rPr>
        <w:t>hochspezialisierten Fachangestellten besteht</w:t>
      </w:r>
    </w:p>
    <w:p w14:paraId="74C1749A" w14:textId="6B3A276C" w:rsidR="000C3716" w:rsidRPr="000C3716" w:rsidRDefault="0068193C" w:rsidP="00EC4173">
      <w:pPr>
        <w:pStyle w:val="Default"/>
        <w:numPr>
          <w:ilvl w:val="0"/>
          <w:numId w:val="10"/>
        </w:numPr>
        <w:spacing w:line="276" w:lineRule="auto"/>
        <w:ind w:left="360"/>
        <w:rPr>
          <w:sz w:val="18"/>
          <w:szCs w:val="18"/>
        </w:rPr>
      </w:pPr>
      <w:r w:rsidRPr="004A4083">
        <w:rPr>
          <w:sz w:val="18"/>
          <w:szCs w:val="18"/>
        </w:rPr>
        <w:t xml:space="preserve">Sie sind </w:t>
      </w:r>
      <w:r w:rsidR="007E4032" w:rsidRPr="004A4083">
        <w:rPr>
          <w:sz w:val="18"/>
          <w:szCs w:val="18"/>
        </w:rPr>
        <w:t xml:space="preserve">einer </w:t>
      </w:r>
      <w:r w:rsidRPr="004A4083">
        <w:rPr>
          <w:sz w:val="18"/>
          <w:szCs w:val="18"/>
        </w:rPr>
        <w:t>der verantwortliche</w:t>
      </w:r>
      <w:r w:rsidR="007E4032" w:rsidRPr="004A4083">
        <w:rPr>
          <w:sz w:val="18"/>
          <w:szCs w:val="18"/>
        </w:rPr>
        <w:t>n</w:t>
      </w:r>
      <w:r w:rsidRPr="004A4083">
        <w:rPr>
          <w:sz w:val="18"/>
          <w:szCs w:val="18"/>
        </w:rPr>
        <w:t xml:space="preserve"> </w:t>
      </w:r>
      <w:r w:rsidR="00555821" w:rsidRPr="004A4083">
        <w:rPr>
          <w:sz w:val="18"/>
          <w:szCs w:val="18"/>
        </w:rPr>
        <w:t xml:space="preserve">Experten </w:t>
      </w:r>
      <w:r w:rsidR="0035064F" w:rsidRPr="004A4083">
        <w:rPr>
          <w:sz w:val="18"/>
          <w:szCs w:val="18"/>
        </w:rPr>
        <w:t>im Service Radiologie</w:t>
      </w:r>
      <w:r w:rsidRPr="004A4083">
        <w:rPr>
          <w:sz w:val="18"/>
          <w:szCs w:val="18"/>
        </w:rPr>
        <w:t xml:space="preserve"> für komplexe Fälle</w:t>
      </w:r>
      <w:r w:rsidR="000C3716">
        <w:rPr>
          <w:sz w:val="18"/>
          <w:szCs w:val="18"/>
        </w:rPr>
        <w:t>,</w:t>
      </w:r>
      <w:r w:rsidRPr="004A4083">
        <w:rPr>
          <w:sz w:val="18"/>
          <w:szCs w:val="18"/>
        </w:rPr>
        <w:t xml:space="preserve"> arbeiten </w:t>
      </w:r>
      <w:r w:rsidR="0035064F" w:rsidRPr="004A4083">
        <w:rPr>
          <w:sz w:val="18"/>
          <w:szCs w:val="18"/>
        </w:rPr>
        <w:t xml:space="preserve">interdisziplinär </w:t>
      </w:r>
      <w:r w:rsidRPr="004A4083">
        <w:rPr>
          <w:sz w:val="18"/>
          <w:szCs w:val="18"/>
        </w:rPr>
        <w:t xml:space="preserve">eng mit allen </w:t>
      </w:r>
      <w:r w:rsidR="007E4032" w:rsidRPr="004A4083">
        <w:rPr>
          <w:sz w:val="18"/>
          <w:szCs w:val="18"/>
        </w:rPr>
        <w:t xml:space="preserve">Tierärzten (m/w/d) aus den </w:t>
      </w:r>
      <w:r w:rsidR="000C3716">
        <w:rPr>
          <w:sz w:val="18"/>
          <w:szCs w:val="18"/>
        </w:rPr>
        <w:t>verschiedenen A</w:t>
      </w:r>
      <w:r w:rsidR="000C3716" w:rsidRPr="004A4083">
        <w:rPr>
          <w:sz w:val="18"/>
          <w:szCs w:val="18"/>
        </w:rPr>
        <w:t xml:space="preserve">bteilungen </w:t>
      </w:r>
      <w:r w:rsidRPr="004A4083">
        <w:rPr>
          <w:sz w:val="18"/>
          <w:szCs w:val="18"/>
        </w:rPr>
        <w:t>der Klinik zusammen</w:t>
      </w:r>
      <w:r w:rsidR="00032A31" w:rsidRPr="004A4083">
        <w:rPr>
          <w:sz w:val="18"/>
          <w:szCs w:val="18"/>
        </w:rPr>
        <w:t xml:space="preserve"> </w:t>
      </w:r>
      <w:r w:rsidR="000C3716">
        <w:rPr>
          <w:sz w:val="18"/>
          <w:szCs w:val="18"/>
        </w:rPr>
        <w:t xml:space="preserve">und </w:t>
      </w:r>
      <w:r w:rsidR="000C3716" w:rsidRPr="000C3716">
        <w:rPr>
          <w:sz w:val="18"/>
          <w:szCs w:val="18"/>
        </w:rPr>
        <w:t xml:space="preserve">Sie stimmen sich in wöchentlichen Meetings mit Ihren Oberarzt-Kollegen </w:t>
      </w:r>
      <w:r w:rsidR="000C3716" w:rsidRPr="004A4083">
        <w:rPr>
          <w:sz w:val="18"/>
          <w:szCs w:val="18"/>
        </w:rPr>
        <w:t xml:space="preserve">(m/w/d) </w:t>
      </w:r>
      <w:r w:rsidR="000C3716" w:rsidRPr="000C3716">
        <w:rPr>
          <w:sz w:val="18"/>
          <w:szCs w:val="18"/>
        </w:rPr>
        <w:t xml:space="preserve">ab </w:t>
      </w:r>
    </w:p>
    <w:p w14:paraId="32D166BD" w14:textId="03D811CA" w:rsidR="000C3716" w:rsidRDefault="000C3716" w:rsidP="00EC4173">
      <w:pPr>
        <w:pStyle w:val="Default"/>
        <w:numPr>
          <w:ilvl w:val="0"/>
          <w:numId w:val="10"/>
        </w:numPr>
        <w:spacing w:line="276" w:lineRule="auto"/>
        <w:ind w:left="360"/>
        <w:rPr>
          <w:sz w:val="18"/>
          <w:szCs w:val="18"/>
        </w:rPr>
      </w:pPr>
      <w:r>
        <w:rPr>
          <w:sz w:val="18"/>
          <w:szCs w:val="18"/>
        </w:rPr>
        <w:t xml:space="preserve">Zu </w:t>
      </w:r>
      <w:r w:rsidR="00032A31" w:rsidRPr="004A4083">
        <w:rPr>
          <w:sz w:val="18"/>
          <w:szCs w:val="18"/>
        </w:rPr>
        <w:t xml:space="preserve">Ihren zentralen Aufgaben gehört </w:t>
      </w:r>
      <w:r>
        <w:rPr>
          <w:sz w:val="18"/>
          <w:szCs w:val="18"/>
        </w:rPr>
        <w:t xml:space="preserve">neben der Diagnostik die </w:t>
      </w:r>
      <w:r w:rsidRPr="004A4083">
        <w:rPr>
          <w:sz w:val="18"/>
          <w:szCs w:val="18"/>
        </w:rPr>
        <w:t xml:space="preserve">Aus- und Weiterbildung von </w:t>
      </w:r>
      <w:proofErr w:type="spellStart"/>
      <w:r w:rsidRPr="004A4083">
        <w:rPr>
          <w:sz w:val="18"/>
          <w:szCs w:val="18"/>
        </w:rPr>
        <w:t>Residents</w:t>
      </w:r>
      <w:proofErr w:type="spellEnd"/>
      <w:r w:rsidRPr="004A4083">
        <w:rPr>
          <w:sz w:val="18"/>
          <w:szCs w:val="18"/>
        </w:rPr>
        <w:t xml:space="preserve"> des European College </w:t>
      </w:r>
      <w:proofErr w:type="spellStart"/>
      <w:r w:rsidRPr="004A4083">
        <w:rPr>
          <w:sz w:val="18"/>
          <w:szCs w:val="18"/>
        </w:rPr>
        <w:t>of</w:t>
      </w:r>
      <w:proofErr w:type="spellEnd"/>
      <w:r w:rsidRPr="004A4083">
        <w:rPr>
          <w:sz w:val="18"/>
          <w:szCs w:val="18"/>
        </w:rPr>
        <w:t xml:space="preserve"> </w:t>
      </w:r>
      <w:proofErr w:type="spellStart"/>
      <w:r w:rsidRPr="004A4083">
        <w:rPr>
          <w:sz w:val="18"/>
          <w:szCs w:val="18"/>
        </w:rPr>
        <w:t>Veterinary</w:t>
      </w:r>
      <w:proofErr w:type="spellEnd"/>
      <w:r w:rsidRPr="004A4083">
        <w:rPr>
          <w:sz w:val="18"/>
          <w:szCs w:val="18"/>
        </w:rPr>
        <w:t xml:space="preserve"> </w:t>
      </w:r>
      <w:proofErr w:type="spellStart"/>
      <w:r w:rsidRPr="004A4083">
        <w:rPr>
          <w:sz w:val="18"/>
          <w:szCs w:val="18"/>
        </w:rPr>
        <w:t>Diagnostic</w:t>
      </w:r>
      <w:proofErr w:type="spellEnd"/>
      <w:r w:rsidRPr="004A4083">
        <w:rPr>
          <w:sz w:val="18"/>
          <w:szCs w:val="18"/>
        </w:rPr>
        <w:t xml:space="preserve"> Imaging (ECVDI)</w:t>
      </w:r>
      <w:r>
        <w:rPr>
          <w:sz w:val="18"/>
          <w:szCs w:val="18"/>
        </w:rPr>
        <w:t xml:space="preserve"> und Sie sind</w:t>
      </w:r>
      <w:r w:rsidRPr="004A4083">
        <w:rPr>
          <w:sz w:val="18"/>
          <w:szCs w:val="18"/>
        </w:rPr>
        <w:t xml:space="preserve"> aktiv i</w:t>
      </w:r>
      <w:r>
        <w:rPr>
          <w:sz w:val="18"/>
          <w:szCs w:val="18"/>
        </w:rPr>
        <w:t>n das</w:t>
      </w:r>
      <w:r w:rsidRPr="004A4083">
        <w:rPr>
          <w:sz w:val="18"/>
          <w:szCs w:val="18"/>
        </w:rPr>
        <w:t xml:space="preserve"> </w:t>
      </w:r>
      <w:proofErr w:type="spellStart"/>
      <w:r w:rsidRPr="004A4083">
        <w:rPr>
          <w:sz w:val="18"/>
          <w:szCs w:val="18"/>
        </w:rPr>
        <w:t>Residency</w:t>
      </w:r>
      <w:proofErr w:type="spellEnd"/>
      <w:r w:rsidRPr="004A4083">
        <w:rPr>
          <w:sz w:val="18"/>
          <w:szCs w:val="18"/>
        </w:rPr>
        <w:t>-Programm eingebunden</w:t>
      </w:r>
    </w:p>
    <w:p w14:paraId="15DC75A5" w14:textId="6C39F9D6" w:rsidR="00032A31" w:rsidRPr="000C3716" w:rsidRDefault="000C3716" w:rsidP="00EC4173">
      <w:pPr>
        <w:pStyle w:val="Default"/>
        <w:numPr>
          <w:ilvl w:val="0"/>
          <w:numId w:val="10"/>
        </w:numPr>
        <w:spacing w:line="276" w:lineRule="auto"/>
        <w:ind w:left="360"/>
        <w:rPr>
          <w:sz w:val="18"/>
          <w:szCs w:val="18"/>
        </w:rPr>
      </w:pPr>
      <w:r>
        <w:rPr>
          <w:sz w:val="18"/>
          <w:szCs w:val="18"/>
        </w:rPr>
        <w:t xml:space="preserve">Weiterhin spielt </w:t>
      </w:r>
      <w:r w:rsidR="00032A31" w:rsidRPr="004A4083">
        <w:rPr>
          <w:sz w:val="18"/>
          <w:szCs w:val="18"/>
        </w:rPr>
        <w:t>die Ausbildung, Lehre und Supervision von Stu</w:t>
      </w:r>
      <w:r w:rsidR="00032A31" w:rsidRPr="000C3716">
        <w:rPr>
          <w:sz w:val="18"/>
          <w:szCs w:val="18"/>
        </w:rPr>
        <w:t xml:space="preserve">dierenden und Doktoranden (m/w/d) </w:t>
      </w:r>
      <w:r w:rsidRPr="000C3716">
        <w:rPr>
          <w:sz w:val="18"/>
          <w:szCs w:val="18"/>
        </w:rPr>
        <w:t>eine große Rolle</w:t>
      </w:r>
      <w:r w:rsidR="00032A31" w:rsidRPr="000C3716">
        <w:rPr>
          <w:sz w:val="18"/>
          <w:szCs w:val="18"/>
        </w:rPr>
        <w:t xml:space="preserve"> </w:t>
      </w:r>
    </w:p>
    <w:p w14:paraId="1BE389F6" w14:textId="2D905833" w:rsidR="0035064F" w:rsidRPr="004A4083" w:rsidRDefault="000C3716" w:rsidP="00EC4173">
      <w:pPr>
        <w:pStyle w:val="Default"/>
        <w:numPr>
          <w:ilvl w:val="0"/>
          <w:numId w:val="10"/>
        </w:numPr>
        <w:spacing w:line="276" w:lineRule="auto"/>
        <w:ind w:left="360"/>
        <w:rPr>
          <w:sz w:val="18"/>
          <w:szCs w:val="18"/>
        </w:rPr>
      </w:pPr>
      <w:r>
        <w:rPr>
          <w:sz w:val="18"/>
          <w:szCs w:val="18"/>
        </w:rPr>
        <w:t xml:space="preserve">In der Forschung und Betreuung eigener Doktoranden </w:t>
      </w:r>
      <w:r w:rsidRPr="000C3716">
        <w:rPr>
          <w:sz w:val="18"/>
          <w:szCs w:val="18"/>
        </w:rPr>
        <w:t xml:space="preserve">(m/w/d) </w:t>
      </w:r>
      <w:r>
        <w:rPr>
          <w:sz w:val="18"/>
          <w:szCs w:val="18"/>
        </w:rPr>
        <w:t xml:space="preserve">werden Sie intensiv gefördert und unterstützt, und Sie </w:t>
      </w:r>
      <w:r w:rsidR="00A40A80" w:rsidRPr="004A4083">
        <w:rPr>
          <w:sz w:val="18"/>
          <w:szCs w:val="18"/>
        </w:rPr>
        <w:t xml:space="preserve">führen mit </w:t>
      </w:r>
      <w:r>
        <w:rPr>
          <w:sz w:val="18"/>
          <w:szCs w:val="18"/>
        </w:rPr>
        <w:t xml:space="preserve">Ihren Oberarzt-Kollegen </w:t>
      </w:r>
      <w:r w:rsidRPr="004A4083">
        <w:rPr>
          <w:sz w:val="18"/>
          <w:szCs w:val="18"/>
        </w:rPr>
        <w:t xml:space="preserve">(m/w/d) </w:t>
      </w:r>
      <w:r w:rsidR="00A40A80" w:rsidRPr="004A4083">
        <w:rPr>
          <w:sz w:val="18"/>
          <w:szCs w:val="18"/>
        </w:rPr>
        <w:t>gemeinsam regelmä</w:t>
      </w:r>
      <w:r w:rsidR="00F83F46">
        <w:rPr>
          <w:sz w:val="18"/>
          <w:szCs w:val="18"/>
        </w:rPr>
        <w:t xml:space="preserve">ßige </w:t>
      </w:r>
      <w:proofErr w:type="spellStart"/>
      <w:r w:rsidR="00F83F46">
        <w:rPr>
          <w:sz w:val="18"/>
          <w:szCs w:val="18"/>
        </w:rPr>
        <w:t>Retreats</w:t>
      </w:r>
      <w:proofErr w:type="spellEnd"/>
      <w:r w:rsidR="00F83F46">
        <w:rPr>
          <w:sz w:val="18"/>
          <w:szCs w:val="18"/>
        </w:rPr>
        <w:t xml:space="preserve"> für Doktoranden durch</w:t>
      </w:r>
    </w:p>
    <w:p w14:paraId="396FBD25" w14:textId="4A13D545" w:rsidR="00C650CC" w:rsidRPr="004A4083" w:rsidRDefault="0068193C" w:rsidP="00EC4173">
      <w:pPr>
        <w:pStyle w:val="Listenabsatz"/>
        <w:numPr>
          <w:ilvl w:val="0"/>
          <w:numId w:val="10"/>
        </w:numPr>
        <w:spacing w:line="276" w:lineRule="auto"/>
        <w:ind w:left="360"/>
        <w:rPr>
          <w:rFonts w:ascii="Verdana" w:eastAsia="Times New Roman" w:hAnsi="Verdana" w:cs="Verdana"/>
          <w:sz w:val="18"/>
          <w:szCs w:val="18"/>
          <w:lang w:eastAsia="de-DE"/>
        </w:rPr>
      </w:pPr>
      <w:r w:rsidRPr="004A4083">
        <w:rPr>
          <w:rFonts w:ascii="Verdana" w:hAnsi="Verdana"/>
          <w:sz w:val="18"/>
          <w:szCs w:val="18"/>
          <w:lang w:eastAsia="de-DE"/>
        </w:rPr>
        <w:t xml:space="preserve">Sie pflegen </w:t>
      </w:r>
      <w:r w:rsidR="0035064F" w:rsidRPr="004A4083">
        <w:rPr>
          <w:rFonts w:ascii="Verdana" w:hAnsi="Verdana"/>
          <w:sz w:val="18"/>
          <w:szCs w:val="18"/>
        </w:rPr>
        <w:t xml:space="preserve">darüber hinaus </w:t>
      </w:r>
      <w:r w:rsidRPr="004A4083">
        <w:rPr>
          <w:rFonts w:ascii="Verdana" w:hAnsi="Verdana"/>
          <w:sz w:val="18"/>
          <w:szCs w:val="18"/>
          <w:lang w:eastAsia="de-DE"/>
        </w:rPr>
        <w:t xml:space="preserve">eine intensive Zusammenarbeit mit überweisenden Kollegen und </w:t>
      </w:r>
      <w:r w:rsidR="0029484A" w:rsidRPr="004A4083">
        <w:rPr>
          <w:rFonts w:ascii="Verdana" w:eastAsia="Times New Roman" w:hAnsi="Verdana" w:cs="Verdana"/>
          <w:sz w:val="18"/>
          <w:szCs w:val="18"/>
          <w:lang w:eastAsia="de-DE"/>
        </w:rPr>
        <w:t>gehen bis an die Grenzen der Möglichkeiten der modernen Bildgebung</w:t>
      </w:r>
    </w:p>
    <w:p w14:paraId="5CE0FA90" w14:textId="491D9FA0" w:rsidR="00997FAA" w:rsidRPr="004A4083" w:rsidRDefault="00C650CC" w:rsidP="00EC4173">
      <w:pPr>
        <w:pStyle w:val="Default"/>
        <w:numPr>
          <w:ilvl w:val="0"/>
          <w:numId w:val="10"/>
        </w:numPr>
        <w:spacing w:line="276" w:lineRule="auto"/>
        <w:ind w:left="360"/>
        <w:rPr>
          <w:sz w:val="18"/>
          <w:szCs w:val="18"/>
        </w:rPr>
      </w:pPr>
      <w:r w:rsidRPr="004A4083">
        <w:rPr>
          <w:sz w:val="18"/>
          <w:szCs w:val="18"/>
        </w:rPr>
        <w:t>Durch Ihre Expertise und Kreativität tragen Sie maßgeblich zur ständigen Verbesserung der Leistungen bei und motivieren das gesamte Team der Abteilung, seine radiologischen Fähigkeiten kontinuierlich zu erweitern</w:t>
      </w:r>
    </w:p>
    <w:p w14:paraId="258745E9" w14:textId="757321B4" w:rsidR="0068193C" w:rsidRPr="004A4083" w:rsidRDefault="0068193C" w:rsidP="00EC4173">
      <w:pPr>
        <w:pStyle w:val="Default"/>
        <w:numPr>
          <w:ilvl w:val="0"/>
          <w:numId w:val="10"/>
        </w:numPr>
        <w:spacing w:line="276" w:lineRule="auto"/>
        <w:ind w:left="360"/>
        <w:rPr>
          <w:sz w:val="18"/>
          <w:szCs w:val="18"/>
        </w:rPr>
      </w:pPr>
      <w:r w:rsidRPr="004A4083">
        <w:rPr>
          <w:sz w:val="18"/>
          <w:szCs w:val="18"/>
        </w:rPr>
        <w:t>Ihr</w:t>
      </w:r>
      <w:r w:rsidR="0035064F" w:rsidRPr="004A4083">
        <w:rPr>
          <w:sz w:val="18"/>
          <w:szCs w:val="18"/>
        </w:rPr>
        <w:t>e direkte Vorgesetzte</w:t>
      </w:r>
      <w:r w:rsidRPr="004A4083">
        <w:rPr>
          <w:sz w:val="18"/>
          <w:szCs w:val="18"/>
        </w:rPr>
        <w:t xml:space="preserve"> ist </w:t>
      </w:r>
      <w:r w:rsidR="0035064F" w:rsidRPr="004A4083">
        <w:rPr>
          <w:sz w:val="18"/>
          <w:szCs w:val="18"/>
        </w:rPr>
        <w:t xml:space="preserve">die </w:t>
      </w:r>
      <w:r w:rsidR="00C13053" w:rsidRPr="004A4083">
        <w:rPr>
          <w:sz w:val="18"/>
          <w:szCs w:val="18"/>
        </w:rPr>
        <w:t>Klinikleiterin</w:t>
      </w:r>
    </w:p>
    <w:p w14:paraId="528B2F21" w14:textId="09E75458" w:rsidR="0046131A" w:rsidRDefault="0046131A">
      <w:pPr>
        <w:rPr>
          <w:rFonts w:ascii="Verdana" w:eastAsia="Times New Roman" w:hAnsi="Verdana" w:cs="Arial"/>
          <w:b/>
          <w:sz w:val="18"/>
          <w:szCs w:val="18"/>
          <w:lang w:eastAsia="de-DE"/>
        </w:rPr>
      </w:pPr>
      <w:r>
        <w:rPr>
          <w:rFonts w:cs="Arial"/>
          <w:b/>
          <w:sz w:val="18"/>
          <w:szCs w:val="18"/>
        </w:rPr>
        <w:br w:type="page"/>
      </w:r>
    </w:p>
    <w:p w14:paraId="5BC1A03A" w14:textId="6DE02D56" w:rsidR="00D41E6D" w:rsidRPr="004A4083" w:rsidRDefault="004A4083" w:rsidP="00EC4173">
      <w:pPr>
        <w:pStyle w:val="Default"/>
        <w:spacing w:after="120" w:line="276" w:lineRule="auto"/>
        <w:rPr>
          <w:rFonts w:cs="Arial"/>
          <w:b/>
          <w:sz w:val="18"/>
          <w:szCs w:val="18"/>
        </w:rPr>
      </w:pPr>
      <w:r>
        <w:rPr>
          <w:rFonts w:cs="Arial"/>
          <w:b/>
          <w:sz w:val="18"/>
          <w:szCs w:val="18"/>
        </w:rPr>
        <w:lastRenderedPageBreak/>
        <w:t>D</w:t>
      </w:r>
      <w:r w:rsidR="009F05E1" w:rsidRPr="004A4083">
        <w:rPr>
          <w:rFonts w:cs="Arial"/>
          <w:b/>
          <w:sz w:val="18"/>
          <w:szCs w:val="18"/>
        </w:rPr>
        <w:t>ie Anforderungen:</w:t>
      </w:r>
    </w:p>
    <w:p w14:paraId="5F36FDEE" w14:textId="77777777" w:rsidR="00A922D3" w:rsidRPr="004A4083" w:rsidRDefault="00D41E6D" w:rsidP="00EC4173">
      <w:pPr>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360"/>
        <w:rPr>
          <w:rFonts w:ascii="Verdana" w:eastAsia="Times New Roman" w:hAnsi="Verdana"/>
          <w:color w:val="000000" w:themeColor="text1"/>
          <w:sz w:val="18"/>
          <w:szCs w:val="18"/>
          <w:lang w:eastAsia="de-DE"/>
        </w:rPr>
      </w:pPr>
      <w:r w:rsidRPr="004A4083">
        <w:rPr>
          <w:rFonts w:ascii="Verdana" w:hAnsi="Verdana"/>
          <w:sz w:val="18"/>
          <w:szCs w:val="18"/>
        </w:rPr>
        <w:t xml:space="preserve">Sie sind </w:t>
      </w:r>
      <w:r w:rsidR="006152A1" w:rsidRPr="004A4083">
        <w:rPr>
          <w:rFonts w:ascii="Verdana" w:hAnsi="Verdana"/>
          <w:sz w:val="18"/>
          <w:szCs w:val="18"/>
        </w:rPr>
        <w:t>Tierarzt (m/w/d)</w:t>
      </w:r>
      <w:r w:rsidRPr="004A4083">
        <w:rPr>
          <w:rFonts w:ascii="Verdana" w:hAnsi="Verdana"/>
          <w:sz w:val="18"/>
          <w:szCs w:val="18"/>
        </w:rPr>
        <w:t xml:space="preserve"> mit mehrjähriger Spezialisierung in der Radiologie und besitzen die Qualifikation als </w:t>
      </w:r>
      <w:proofErr w:type="spellStart"/>
      <w:r w:rsidRPr="004A4083">
        <w:rPr>
          <w:rFonts w:ascii="Verdana" w:hAnsi="Verdana"/>
          <w:sz w:val="18"/>
          <w:szCs w:val="18"/>
        </w:rPr>
        <w:t>Diplomate</w:t>
      </w:r>
      <w:proofErr w:type="spellEnd"/>
      <w:r w:rsidRPr="004A4083">
        <w:rPr>
          <w:rFonts w:ascii="Verdana" w:hAnsi="Verdana"/>
          <w:sz w:val="18"/>
          <w:szCs w:val="18"/>
        </w:rPr>
        <w:t xml:space="preserve"> des European College </w:t>
      </w:r>
      <w:proofErr w:type="spellStart"/>
      <w:r w:rsidRPr="004A4083">
        <w:rPr>
          <w:rFonts w:ascii="Verdana" w:hAnsi="Verdana"/>
          <w:sz w:val="18"/>
          <w:szCs w:val="18"/>
        </w:rPr>
        <w:t>of</w:t>
      </w:r>
      <w:proofErr w:type="spellEnd"/>
      <w:r w:rsidRPr="004A4083">
        <w:rPr>
          <w:rFonts w:ascii="Verdana" w:hAnsi="Verdana"/>
          <w:sz w:val="18"/>
          <w:szCs w:val="18"/>
        </w:rPr>
        <w:t xml:space="preserve"> </w:t>
      </w:r>
      <w:proofErr w:type="spellStart"/>
      <w:r w:rsidRPr="004A4083">
        <w:rPr>
          <w:rFonts w:ascii="Verdana" w:hAnsi="Verdana"/>
          <w:sz w:val="18"/>
          <w:szCs w:val="18"/>
        </w:rPr>
        <w:t>Veterinary</w:t>
      </w:r>
      <w:proofErr w:type="spellEnd"/>
      <w:r w:rsidRPr="004A4083">
        <w:rPr>
          <w:rFonts w:ascii="Verdana" w:hAnsi="Verdana"/>
          <w:sz w:val="18"/>
          <w:szCs w:val="18"/>
        </w:rPr>
        <w:t xml:space="preserve"> </w:t>
      </w:r>
      <w:proofErr w:type="spellStart"/>
      <w:r w:rsidRPr="004A4083">
        <w:rPr>
          <w:rFonts w:ascii="Verdana" w:hAnsi="Verdana"/>
          <w:sz w:val="18"/>
          <w:szCs w:val="18"/>
        </w:rPr>
        <w:t>Diagnostic</w:t>
      </w:r>
      <w:proofErr w:type="spellEnd"/>
      <w:r w:rsidRPr="004A4083">
        <w:rPr>
          <w:rFonts w:ascii="Verdana" w:hAnsi="Verdana"/>
          <w:sz w:val="18"/>
          <w:szCs w:val="18"/>
        </w:rPr>
        <w:t xml:space="preserve"> Imaging (ECVDI) oder des American College </w:t>
      </w:r>
      <w:proofErr w:type="spellStart"/>
      <w:r w:rsidRPr="004A4083">
        <w:rPr>
          <w:rFonts w:ascii="Verdana" w:hAnsi="Verdana"/>
          <w:sz w:val="18"/>
          <w:szCs w:val="18"/>
        </w:rPr>
        <w:t>of</w:t>
      </w:r>
      <w:proofErr w:type="spellEnd"/>
      <w:r w:rsidRPr="004A4083">
        <w:rPr>
          <w:rFonts w:ascii="Verdana" w:hAnsi="Verdana"/>
          <w:sz w:val="18"/>
          <w:szCs w:val="18"/>
        </w:rPr>
        <w:t xml:space="preserve"> </w:t>
      </w:r>
      <w:proofErr w:type="spellStart"/>
      <w:r w:rsidRPr="004A4083">
        <w:rPr>
          <w:rFonts w:ascii="Verdana" w:hAnsi="Verdana"/>
          <w:sz w:val="18"/>
          <w:szCs w:val="18"/>
        </w:rPr>
        <w:t>Veterinary</w:t>
      </w:r>
      <w:proofErr w:type="spellEnd"/>
      <w:r w:rsidRPr="004A4083">
        <w:rPr>
          <w:rFonts w:ascii="Verdana" w:hAnsi="Verdana"/>
          <w:sz w:val="18"/>
          <w:szCs w:val="18"/>
        </w:rPr>
        <w:t xml:space="preserve"> </w:t>
      </w:r>
      <w:proofErr w:type="spellStart"/>
      <w:r w:rsidRPr="004A4083">
        <w:rPr>
          <w:rFonts w:ascii="Verdana" w:hAnsi="Verdana"/>
          <w:sz w:val="18"/>
          <w:szCs w:val="18"/>
        </w:rPr>
        <w:t>Radiology</w:t>
      </w:r>
      <w:proofErr w:type="spellEnd"/>
      <w:r w:rsidRPr="004A4083">
        <w:rPr>
          <w:rFonts w:ascii="Verdana" w:hAnsi="Verdana"/>
          <w:sz w:val="18"/>
          <w:szCs w:val="18"/>
        </w:rPr>
        <w:t xml:space="preserve"> (ACVR).</w:t>
      </w:r>
      <w:r w:rsidR="006152A1" w:rsidRPr="004A4083">
        <w:rPr>
          <w:rFonts w:ascii="Verdana" w:hAnsi="Verdana"/>
          <w:sz w:val="18"/>
          <w:szCs w:val="18"/>
        </w:rPr>
        <w:t xml:space="preserve"> Wenn Sie sich am Ende Ihrer </w:t>
      </w:r>
      <w:proofErr w:type="spellStart"/>
      <w:r w:rsidR="006152A1" w:rsidRPr="004A4083">
        <w:rPr>
          <w:rFonts w:ascii="Verdana" w:hAnsi="Verdana"/>
          <w:sz w:val="18"/>
          <w:szCs w:val="18"/>
        </w:rPr>
        <w:t>Residency</w:t>
      </w:r>
      <w:proofErr w:type="spellEnd"/>
      <w:r w:rsidR="006152A1" w:rsidRPr="004A4083">
        <w:rPr>
          <w:rFonts w:ascii="Verdana" w:hAnsi="Verdana"/>
          <w:sz w:val="18"/>
          <w:szCs w:val="18"/>
        </w:rPr>
        <w:t xml:space="preserve"> unmittelbar vor der entsprechenden Prüfung befinden, sind Sie gleichermaßen willkommen!</w:t>
      </w:r>
      <w:r w:rsidR="00A922D3" w:rsidRPr="004A4083">
        <w:rPr>
          <w:rFonts w:ascii="Verdana" w:eastAsia="Times New Roman" w:hAnsi="Verdana"/>
          <w:color w:val="000000" w:themeColor="text1"/>
          <w:sz w:val="18"/>
          <w:szCs w:val="18"/>
        </w:rPr>
        <w:t xml:space="preserve"> </w:t>
      </w:r>
    </w:p>
    <w:p w14:paraId="72067FCD" w14:textId="159456C0" w:rsidR="00B01249" w:rsidRPr="004A4083" w:rsidRDefault="00A922D3" w:rsidP="00EC4173">
      <w:pPr>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360"/>
        <w:rPr>
          <w:rFonts w:ascii="Verdana" w:eastAsia="Times New Roman" w:hAnsi="Verdana"/>
          <w:color w:val="000000" w:themeColor="text1"/>
          <w:sz w:val="18"/>
          <w:szCs w:val="18"/>
          <w:lang w:eastAsia="de-DE"/>
        </w:rPr>
      </w:pPr>
      <w:r w:rsidRPr="004A4083">
        <w:rPr>
          <w:rFonts w:ascii="Verdana" w:eastAsia="Times New Roman" w:hAnsi="Verdana"/>
          <w:color w:val="000000" w:themeColor="text1"/>
          <w:sz w:val="18"/>
          <w:szCs w:val="18"/>
        </w:rPr>
        <w:t>Idealerweise haben Sie bereits Erfahrung in der Ausbildung</w:t>
      </w:r>
      <w:r w:rsidR="000C3716">
        <w:rPr>
          <w:rFonts w:ascii="Verdana" w:eastAsia="Times New Roman" w:hAnsi="Verdana"/>
          <w:color w:val="000000" w:themeColor="text1"/>
          <w:sz w:val="18"/>
          <w:szCs w:val="18"/>
        </w:rPr>
        <w:t xml:space="preserve"> und</w:t>
      </w:r>
      <w:r w:rsidRPr="004A4083">
        <w:rPr>
          <w:rFonts w:ascii="Verdana" w:eastAsia="Times New Roman" w:hAnsi="Verdana"/>
          <w:color w:val="000000" w:themeColor="text1"/>
          <w:sz w:val="18"/>
          <w:szCs w:val="18"/>
        </w:rPr>
        <w:t xml:space="preserve"> Supervision von Mitarbeitern und können Kollegen situationsgerecht anleiten</w:t>
      </w:r>
    </w:p>
    <w:p w14:paraId="3BCAC531" w14:textId="10E6A609" w:rsidR="00E14732" w:rsidRPr="004A4083" w:rsidRDefault="00E14732" w:rsidP="00EC4173">
      <w:pPr>
        <w:pStyle w:val="Default"/>
        <w:numPr>
          <w:ilvl w:val="0"/>
          <w:numId w:val="10"/>
        </w:numPr>
        <w:spacing w:line="276" w:lineRule="auto"/>
        <w:ind w:left="360"/>
        <w:rPr>
          <w:rFonts w:cs="Arial"/>
          <w:b/>
          <w:sz w:val="18"/>
          <w:szCs w:val="18"/>
        </w:rPr>
      </w:pPr>
      <w:r w:rsidRPr="004A4083">
        <w:rPr>
          <w:sz w:val="18"/>
          <w:szCs w:val="18"/>
        </w:rPr>
        <w:t>Sie lieben die Arbeit mit Mensch und Tier gleichermaßen</w:t>
      </w:r>
    </w:p>
    <w:p w14:paraId="0E13A4B9" w14:textId="496F23DE" w:rsidR="00A922D3" w:rsidRPr="004A4083" w:rsidRDefault="00E14732" w:rsidP="00EC4173">
      <w:pPr>
        <w:pStyle w:val="Listenabsatz"/>
        <w:numPr>
          <w:ilvl w:val="0"/>
          <w:numId w:val="10"/>
        </w:numPr>
        <w:spacing w:line="276" w:lineRule="auto"/>
        <w:ind w:left="360"/>
        <w:rPr>
          <w:rFonts w:ascii="Verdana" w:eastAsia="Times New Roman" w:hAnsi="Verdana" w:cs="Arial"/>
          <w:sz w:val="18"/>
          <w:szCs w:val="18"/>
          <w:lang w:eastAsia="de-DE"/>
        </w:rPr>
      </w:pPr>
      <w:r w:rsidRPr="00D000D8">
        <w:rPr>
          <w:rFonts w:ascii="Verdana" w:hAnsi="Verdana" w:cs="Arial"/>
          <w:sz w:val="18"/>
          <w:szCs w:val="18"/>
        </w:rPr>
        <w:t>Wünschenswerterweise</w:t>
      </w:r>
      <w:r w:rsidRPr="004A4083">
        <w:rPr>
          <w:rFonts w:ascii="Verdana" w:hAnsi="Verdana" w:cs="Arial"/>
          <w:sz w:val="18"/>
          <w:szCs w:val="18"/>
        </w:rPr>
        <w:t xml:space="preserve"> </w:t>
      </w:r>
      <w:r w:rsidR="00BC3E6F" w:rsidRPr="004A4083">
        <w:rPr>
          <w:rFonts w:ascii="Verdana" w:hAnsi="Verdana" w:cs="Arial"/>
          <w:sz w:val="18"/>
          <w:szCs w:val="18"/>
        </w:rPr>
        <w:t xml:space="preserve">zeichnen Sie sich durch Forschergeist </w:t>
      </w:r>
      <w:r w:rsidR="001E5938" w:rsidRPr="004A4083">
        <w:rPr>
          <w:rFonts w:ascii="Verdana" w:hAnsi="Verdana" w:cs="Arial"/>
          <w:sz w:val="18"/>
          <w:szCs w:val="18"/>
        </w:rPr>
        <w:t xml:space="preserve">aus </w:t>
      </w:r>
      <w:r w:rsidR="00BC3E6F" w:rsidRPr="004A4083">
        <w:rPr>
          <w:rFonts w:ascii="Verdana" w:hAnsi="Verdana" w:cs="Arial"/>
          <w:sz w:val="18"/>
          <w:szCs w:val="18"/>
        </w:rPr>
        <w:t xml:space="preserve">und sind von </w:t>
      </w:r>
      <w:r w:rsidR="00A922D3" w:rsidRPr="004A4083">
        <w:rPr>
          <w:rFonts w:ascii="Verdana" w:hAnsi="Verdana" w:cs="Arial"/>
          <w:sz w:val="18"/>
          <w:szCs w:val="18"/>
        </w:rPr>
        <w:t>Wissenschaft ebenso sehr wie</w:t>
      </w:r>
      <w:r w:rsidR="001E5938" w:rsidRPr="004A4083">
        <w:rPr>
          <w:rFonts w:ascii="Verdana" w:hAnsi="Verdana" w:cs="Arial"/>
          <w:sz w:val="18"/>
          <w:szCs w:val="18"/>
        </w:rPr>
        <w:t xml:space="preserve"> von der</w:t>
      </w:r>
      <w:r w:rsidR="00A922D3" w:rsidRPr="004A4083">
        <w:rPr>
          <w:rFonts w:ascii="Verdana" w:hAnsi="Verdana" w:cs="Arial"/>
          <w:sz w:val="18"/>
          <w:szCs w:val="18"/>
        </w:rPr>
        <w:t xml:space="preserve"> praktische</w:t>
      </w:r>
      <w:r w:rsidR="001E5938" w:rsidRPr="004A4083">
        <w:rPr>
          <w:rFonts w:ascii="Verdana" w:hAnsi="Verdana" w:cs="Arial"/>
          <w:sz w:val="18"/>
          <w:szCs w:val="18"/>
        </w:rPr>
        <w:t>n Tätigkeit</w:t>
      </w:r>
      <w:r w:rsidR="00A922D3" w:rsidRPr="004A4083">
        <w:rPr>
          <w:rFonts w:ascii="Verdana" w:hAnsi="Verdana" w:cs="Arial"/>
          <w:sz w:val="18"/>
          <w:szCs w:val="18"/>
        </w:rPr>
        <w:t xml:space="preserve"> am Tier</w:t>
      </w:r>
      <w:r w:rsidRPr="004A4083">
        <w:rPr>
          <w:rFonts w:ascii="Verdana" w:hAnsi="Verdana" w:cs="Arial"/>
          <w:sz w:val="18"/>
          <w:szCs w:val="18"/>
        </w:rPr>
        <w:t xml:space="preserve"> </w:t>
      </w:r>
      <w:r w:rsidR="00BC3E6F" w:rsidRPr="004A4083">
        <w:rPr>
          <w:rFonts w:ascii="Verdana" w:hAnsi="Verdana" w:cs="Arial"/>
          <w:sz w:val="18"/>
          <w:szCs w:val="18"/>
        </w:rPr>
        <w:t>begeistert</w:t>
      </w:r>
    </w:p>
    <w:p w14:paraId="6A4D703B" w14:textId="77777777" w:rsidR="00ED0844" w:rsidRPr="004A4083" w:rsidRDefault="00ED0844" w:rsidP="00EC4173">
      <w:pPr>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360"/>
        <w:rPr>
          <w:rFonts w:ascii="Verdana" w:eastAsia="Times New Roman" w:hAnsi="Verdana"/>
          <w:sz w:val="18"/>
          <w:szCs w:val="18"/>
          <w:lang w:eastAsia="de-DE"/>
        </w:rPr>
      </w:pPr>
      <w:r w:rsidRPr="004A4083">
        <w:rPr>
          <w:rFonts w:ascii="Verdana" w:eastAsia="Times New Roman" w:hAnsi="Verdana"/>
          <w:sz w:val="18"/>
          <w:szCs w:val="18"/>
          <w:lang w:eastAsia="de-DE"/>
        </w:rPr>
        <w:t>Sie arbeiten gern interdisziplinär und betrachten einen Patienten im Ganzen</w:t>
      </w:r>
    </w:p>
    <w:p w14:paraId="52F10047" w14:textId="4B359F69" w:rsidR="006A20F5" w:rsidRPr="00EC4173" w:rsidRDefault="00555821" w:rsidP="00EC4173">
      <w:pPr>
        <w:pStyle w:val="Default"/>
        <w:numPr>
          <w:ilvl w:val="0"/>
          <w:numId w:val="10"/>
        </w:numPr>
        <w:spacing w:line="276" w:lineRule="auto"/>
        <w:ind w:left="360"/>
        <w:rPr>
          <w:rFonts w:cs="Arial"/>
          <w:b/>
          <w:sz w:val="18"/>
          <w:szCs w:val="18"/>
        </w:rPr>
      </w:pPr>
      <w:r w:rsidRPr="00EC4173">
        <w:rPr>
          <w:sz w:val="18"/>
          <w:szCs w:val="18"/>
        </w:rPr>
        <w:t xml:space="preserve">Kollegialität, </w:t>
      </w:r>
      <w:r w:rsidR="00E14732" w:rsidRPr="00EC4173">
        <w:rPr>
          <w:sz w:val="18"/>
          <w:szCs w:val="18"/>
        </w:rPr>
        <w:t>Selbstständigkeit und Verantwortungsbewusstsein runden Ihr Bild ab</w:t>
      </w:r>
    </w:p>
    <w:p w14:paraId="02A47924" w14:textId="6158515A" w:rsidR="009F05E1" w:rsidRPr="004A4083" w:rsidRDefault="004A4083" w:rsidP="00EC4173">
      <w:pPr>
        <w:spacing w:before="100" w:beforeAutospacing="1" w:after="120" w:line="276" w:lineRule="auto"/>
        <w:rPr>
          <w:rFonts w:ascii="Verdana" w:hAnsi="Verdana" w:cs="Arial"/>
          <w:b/>
          <w:sz w:val="18"/>
          <w:szCs w:val="18"/>
        </w:rPr>
      </w:pPr>
      <w:r>
        <w:rPr>
          <w:rFonts w:ascii="Verdana" w:hAnsi="Verdana" w:cs="Arial"/>
          <w:b/>
          <w:sz w:val="18"/>
          <w:szCs w:val="18"/>
        </w:rPr>
        <w:t>D</w:t>
      </w:r>
      <w:r w:rsidR="009F05E1" w:rsidRPr="004A4083">
        <w:rPr>
          <w:rFonts w:ascii="Verdana" w:hAnsi="Verdana" w:cs="Arial"/>
          <w:b/>
          <w:sz w:val="18"/>
          <w:szCs w:val="18"/>
        </w:rPr>
        <w:t>as Angebot:</w:t>
      </w:r>
    </w:p>
    <w:p w14:paraId="30DDAB4D" w14:textId="64E446E9" w:rsidR="004A4083" w:rsidRPr="004A4083" w:rsidRDefault="00A708F2" w:rsidP="00EC4173">
      <w:pPr>
        <w:spacing w:line="276" w:lineRule="auto"/>
        <w:rPr>
          <w:rFonts w:ascii="Verdana" w:eastAsia="Times New Roman" w:hAnsi="Verdana"/>
          <w:color w:val="auto"/>
          <w:sz w:val="18"/>
          <w:szCs w:val="18"/>
          <w:lang w:eastAsia="de-DE"/>
        </w:rPr>
      </w:pPr>
      <w:r w:rsidRPr="004A4083">
        <w:rPr>
          <w:rFonts w:ascii="Verdana" w:eastAsia="Times New Roman" w:hAnsi="Verdana"/>
          <w:color w:val="auto"/>
          <w:sz w:val="18"/>
          <w:szCs w:val="18"/>
          <w:lang w:eastAsia="de-DE"/>
        </w:rPr>
        <w:t>Wir biet</w:t>
      </w:r>
      <w:r w:rsidR="00D85D35">
        <w:rPr>
          <w:rFonts w:ascii="Verdana" w:eastAsia="Times New Roman" w:hAnsi="Verdana"/>
          <w:color w:val="auto"/>
          <w:sz w:val="18"/>
          <w:szCs w:val="18"/>
          <w:lang w:eastAsia="de-DE"/>
        </w:rPr>
        <w:t>en Ihnen die nicht alltägliche C</w:t>
      </w:r>
      <w:r w:rsidR="0044296A">
        <w:rPr>
          <w:rFonts w:ascii="Verdana" w:eastAsia="Times New Roman" w:hAnsi="Verdana"/>
          <w:color w:val="auto"/>
          <w:sz w:val="18"/>
          <w:szCs w:val="18"/>
          <w:lang w:eastAsia="de-DE"/>
        </w:rPr>
        <w:t>h</w:t>
      </w:r>
      <w:r w:rsidR="00D85D35">
        <w:rPr>
          <w:rFonts w:ascii="Verdana" w:eastAsia="Times New Roman" w:hAnsi="Verdana"/>
          <w:color w:val="auto"/>
          <w:sz w:val="18"/>
          <w:szCs w:val="18"/>
          <w:lang w:eastAsia="de-DE"/>
        </w:rPr>
        <w:t>ance</w:t>
      </w:r>
      <w:r w:rsidRPr="004A4083">
        <w:rPr>
          <w:rFonts w:ascii="Verdana" w:eastAsia="Times New Roman" w:hAnsi="Verdana"/>
          <w:color w:val="auto"/>
          <w:sz w:val="18"/>
          <w:szCs w:val="18"/>
          <w:lang w:eastAsia="de-DE"/>
        </w:rPr>
        <w:t xml:space="preserve">, eine tragende Rolle in einer der führenden </w:t>
      </w:r>
      <w:r w:rsidR="00555821" w:rsidRPr="004A4083">
        <w:rPr>
          <w:rFonts w:ascii="Verdana" w:eastAsia="Times New Roman" w:hAnsi="Verdana"/>
          <w:color w:val="auto"/>
          <w:sz w:val="18"/>
          <w:szCs w:val="18"/>
          <w:lang w:eastAsia="de-DE"/>
        </w:rPr>
        <w:t>Tierk</w:t>
      </w:r>
      <w:r w:rsidRPr="004A4083">
        <w:rPr>
          <w:rFonts w:ascii="Verdana" w:eastAsia="Times New Roman" w:hAnsi="Verdana"/>
          <w:color w:val="auto"/>
          <w:sz w:val="18"/>
          <w:szCs w:val="18"/>
          <w:lang w:eastAsia="de-DE"/>
        </w:rPr>
        <w:t xml:space="preserve">liniken Deutschlands zu übernehmen, die weit über die Grenzen hinaus einen besonderen Ruf in Forschung und Lehre genießt. </w:t>
      </w:r>
      <w:r w:rsidR="00C620E3" w:rsidRPr="004A4083">
        <w:rPr>
          <w:rFonts w:ascii="Verdana" w:eastAsia="Times New Roman" w:hAnsi="Verdana"/>
          <w:color w:val="auto"/>
          <w:sz w:val="18"/>
          <w:szCs w:val="18"/>
          <w:lang w:eastAsia="de-DE"/>
        </w:rPr>
        <w:t xml:space="preserve">Die familiäre Arbeitskultur steht für ein herzliches Miteinander, bei dem regelmäßiges </w:t>
      </w:r>
      <w:proofErr w:type="spellStart"/>
      <w:r w:rsidR="00C620E3" w:rsidRPr="004A4083">
        <w:rPr>
          <w:rFonts w:ascii="Verdana" w:eastAsia="Times New Roman" w:hAnsi="Verdana"/>
          <w:color w:val="auto"/>
          <w:sz w:val="18"/>
          <w:szCs w:val="18"/>
          <w:lang w:eastAsia="de-DE"/>
        </w:rPr>
        <w:t>Teambuilding</w:t>
      </w:r>
      <w:proofErr w:type="spellEnd"/>
      <w:r w:rsidR="00C620E3" w:rsidRPr="004A4083">
        <w:rPr>
          <w:rFonts w:ascii="Verdana" w:eastAsia="Times New Roman" w:hAnsi="Verdana"/>
          <w:color w:val="auto"/>
          <w:sz w:val="18"/>
          <w:szCs w:val="18"/>
          <w:lang w:eastAsia="de-DE"/>
        </w:rPr>
        <w:t xml:space="preserve"> und interne Events keine Modeerscheinungen sind, sondern seit vielen Jahren Ausdruck des kollegialen Zusammenhalts. </w:t>
      </w:r>
      <w:r w:rsidRPr="004A4083">
        <w:rPr>
          <w:rFonts w:ascii="Verdana" w:eastAsia="Times New Roman" w:hAnsi="Verdana"/>
          <w:color w:val="auto"/>
          <w:sz w:val="18"/>
          <w:szCs w:val="18"/>
          <w:lang w:eastAsia="de-DE"/>
        </w:rPr>
        <w:t xml:space="preserve">Als Oberarzt arbeiten Sie stets partnerschaftlich und auf Augenhöhe mit der Klinikleitung zusammen. Dadurch erhalten Sie außergewöhnliche Gestaltungsfreiräume, um Ihren eigenen Ideen sowohl in der klinischen Arbeit als auch in Forschung und Lehre </w:t>
      </w:r>
      <w:r w:rsidR="00032A31" w:rsidRPr="004A4083">
        <w:rPr>
          <w:rFonts w:ascii="Verdana" w:eastAsia="Times New Roman" w:hAnsi="Verdana"/>
          <w:color w:val="auto"/>
          <w:sz w:val="18"/>
          <w:szCs w:val="18"/>
          <w:lang w:eastAsia="de-DE"/>
        </w:rPr>
        <w:t>Platz</w:t>
      </w:r>
      <w:r w:rsidRPr="004A4083">
        <w:rPr>
          <w:rFonts w:ascii="Verdana" w:eastAsia="Times New Roman" w:hAnsi="Verdana"/>
          <w:color w:val="auto"/>
          <w:sz w:val="18"/>
          <w:szCs w:val="18"/>
          <w:lang w:eastAsia="de-DE"/>
        </w:rPr>
        <w:t xml:space="preserve"> zu geben</w:t>
      </w:r>
      <w:r w:rsidR="00997FAA" w:rsidRPr="004A4083">
        <w:rPr>
          <w:rFonts w:ascii="Verdana" w:eastAsia="Times New Roman" w:hAnsi="Verdana"/>
          <w:color w:val="auto"/>
          <w:sz w:val="18"/>
          <w:szCs w:val="18"/>
          <w:lang w:eastAsia="de-DE"/>
        </w:rPr>
        <w:t>. Ein eigenes Büro, flexible Arbeitszeitgestaltung und die entsprechende</w:t>
      </w:r>
      <w:r w:rsidRPr="004A4083">
        <w:rPr>
          <w:rFonts w:ascii="Verdana" w:eastAsia="Times New Roman" w:hAnsi="Verdana"/>
          <w:color w:val="auto"/>
          <w:sz w:val="18"/>
          <w:szCs w:val="18"/>
          <w:lang w:eastAsia="de-DE"/>
        </w:rPr>
        <w:t xml:space="preserve"> Investitionsbereitschaft</w:t>
      </w:r>
      <w:r w:rsidR="00997FAA" w:rsidRPr="004A4083">
        <w:rPr>
          <w:rFonts w:ascii="Verdana" w:eastAsia="Times New Roman" w:hAnsi="Verdana"/>
          <w:color w:val="auto"/>
          <w:sz w:val="18"/>
          <w:szCs w:val="18"/>
          <w:lang w:eastAsia="de-DE"/>
        </w:rPr>
        <w:t xml:space="preserve"> der Klinikleitung bilden den Rahmen für Ihren Erfolg</w:t>
      </w:r>
      <w:r w:rsidR="00442789" w:rsidRPr="004A4083">
        <w:rPr>
          <w:rFonts w:ascii="Verdana" w:eastAsia="Times New Roman" w:hAnsi="Verdana"/>
          <w:color w:val="auto"/>
          <w:sz w:val="18"/>
          <w:szCs w:val="18"/>
          <w:lang w:eastAsia="de-DE"/>
        </w:rPr>
        <w:t>.</w:t>
      </w:r>
      <w:r w:rsidR="00442789" w:rsidRPr="004A4083">
        <w:rPr>
          <w:rFonts w:ascii="Verdana" w:hAnsi="Verdana"/>
          <w:sz w:val="18"/>
          <w:szCs w:val="18"/>
        </w:rPr>
        <w:t xml:space="preserve"> </w:t>
      </w:r>
      <w:r w:rsidR="00C620E3" w:rsidRPr="004A4083">
        <w:rPr>
          <w:rFonts w:ascii="Verdana" w:hAnsi="Verdana"/>
          <w:sz w:val="18"/>
          <w:szCs w:val="18"/>
        </w:rPr>
        <w:t>Überdies bietet d</w:t>
      </w:r>
      <w:r w:rsidRPr="004A4083">
        <w:rPr>
          <w:rFonts w:ascii="Verdana" w:eastAsia="Times New Roman" w:hAnsi="Verdana"/>
          <w:color w:val="auto"/>
          <w:sz w:val="18"/>
          <w:szCs w:val="18"/>
          <w:lang w:eastAsia="de-DE"/>
        </w:rPr>
        <w:t xml:space="preserve">as </w:t>
      </w:r>
      <w:r w:rsidR="00032A31" w:rsidRPr="004A4083">
        <w:rPr>
          <w:rFonts w:ascii="Verdana" w:eastAsia="Times New Roman" w:hAnsi="Verdana"/>
          <w:color w:val="auto"/>
          <w:sz w:val="18"/>
          <w:szCs w:val="18"/>
          <w:lang w:eastAsia="de-DE"/>
        </w:rPr>
        <w:t>U</w:t>
      </w:r>
      <w:r w:rsidRPr="004A4083">
        <w:rPr>
          <w:rFonts w:ascii="Verdana" w:eastAsia="Times New Roman" w:hAnsi="Verdana"/>
          <w:color w:val="auto"/>
          <w:sz w:val="18"/>
          <w:szCs w:val="18"/>
          <w:lang w:eastAsia="de-DE"/>
        </w:rPr>
        <w:t xml:space="preserve">mfeld mit zwei renommierten medizinischen Fakultäten vor der Haustür ideale Voraussetzungen für </w:t>
      </w:r>
      <w:r w:rsidR="00C620E3" w:rsidRPr="004A4083">
        <w:rPr>
          <w:rFonts w:ascii="Verdana" w:eastAsia="Times New Roman" w:hAnsi="Verdana"/>
          <w:color w:val="auto"/>
          <w:sz w:val="18"/>
          <w:szCs w:val="18"/>
          <w:lang w:eastAsia="de-DE"/>
        </w:rPr>
        <w:t xml:space="preserve">Kooperationen zur </w:t>
      </w:r>
      <w:r w:rsidRPr="004A4083">
        <w:rPr>
          <w:rFonts w:ascii="Verdana" w:eastAsia="Times New Roman" w:hAnsi="Verdana"/>
          <w:color w:val="auto"/>
          <w:sz w:val="18"/>
          <w:szCs w:val="18"/>
          <w:lang w:eastAsia="de-DE"/>
        </w:rPr>
        <w:t>Forschung auf höchstem Niveau. An der Kleintierklinik der LMU können Sie sich als Spezialist mit weltwe</w:t>
      </w:r>
      <w:r w:rsidR="00032A31" w:rsidRPr="004A4083">
        <w:rPr>
          <w:rFonts w:ascii="Verdana" w:eastAsia="Times New Roman" w:hAnsi="Verdana"/>
          <w:color w:val="auto"/>
          <w:sz w:val="18"/>
          <w:szCs w:val="18"/>
          <w:lang w:eastAsia="de-DE"/>
        </w:rPr>
        <w:t xml:space="preserve">item Aktionsradius profilieren, Akzente </w:t>
      </w:r>
      <w:r w:rsidRPr="004A4083">
        <w:rPr>
          <w:rFonts w:ascii="Verdana" w:eastAsia="Times New Roman" w:hAnsi="Verdana"/>
          <w:color w:val="auto"/>
          <w:sz w:val="18"/>
          <w:szCs w:val="18"/>
          <w:lang w:eastAsia="de-DE"/>
        </w:rPr>
        <w:t xml:space="preserve">setzen und maßgeblich zum langfristigen Erfolg der </w:t>
      </w:r>
      <w:r w:rsidR="00D000D8">
        <w:rPr>
          <w:rFonts w:ascii="Verdana" w:eastAsia="Times New Roman" w:hAnsi="Verdana"/>
          <w:color w:val="auto"/>
          <w:sz w:val="18"/>
          <w:szCs w:val="18"/>
          <w:lang w:eastAsia="de-DE"/>
        </w:rPr>
        <w:t xml:space="preserve">Universitätsklinik </w:t>
      </w:r>
      <w:r w:rsidR="00032A31" w:rsidRPr="004A4083">
        <w:rPr>
          <w:rFonts w:ascii="Verdana" w:eastAsia="Times New Roman" w:hAnsi="Verdana"/>
          <w:color w:val="auto"/>
          <w:sz w:val="18"/>
          <w:szCs w:val="18"/>
          <w:lang w:eastAsia="de-DE"/>
        </w:rPr>
        <w:t>bei</w:t>
      </w:r>
      <w:r w:rsidR="00555821" w:rsidRPr="004A4083">
        <w:rPr>
          <w:rFonts w:ascii="Verdana" w:eastAsia="Times New Roman" w:hAnsi="Verdana"/>
          <w:color w:val="auto"/>
          <w:sz w:val="18"/>
          <w:szCs w:val="18"/>
          <w:lang w:eastAsia="de-DE"/>
        </w:rPr>
        <w:t xml:space="preserve">tragen. </w:t>
      </w:r>
      <w:r w:rsidR="00034657">
        <w:rPr>
          <w:rFonts w:ascii="Verdana" w:eastAsia="Times New Roman" w:hAnsi="Verdana"/>
          <w:color w:val="auto"/>
          <w:sz w:val="18"/>
          <w:szCs w:val="18"/>
          <w:lang w:eastAsia="de-DE"/>
        </w:rPr>
        <w:t>Diese Position bietet</w:t>
      </w:r>
      <w:r w:rsidR="00032A31" w:rsidRPr="004A4083">
        <w:rPr>
          <w:rFonts w:ascii="Verdana" w:eastAsia="Times New Roman" w:hAnsi="Verdana"/>
          <w:color w:val="auto"/>
          <w:sz w:val="18"/>
          <w:szCs w:val="18"/>
          <w:lang w:eastAsia="de-DE"/>
        </w:rPr>
        <w:t xml:space="preserve"> die </w:t>
      </w:r>
      <w:r w:rsidR="004A4083" w:rsidRPr="004A4083">
        <w:rPr>
          <w:rFonts w:ascii="Verdana" w:eastAsia="Times New Roman" w:hAnsi="Verdana"/>
          <w:color w:val="auto"/>
          <w:sz w:val="18"/>
          <w:szCs w:val="18"/>
          <w:lang w:eastAsia="de-DE"/>
        </w:rPr>
        <w:t>Besonderheit</w:t>
      </w:r>
      <w:r w:rsidRPr="004A4083">
        <w:rPr>
          <w:rFonts w:ascii="Verdana" w:eastAsia="Times New Roman" w:hAnsi="Verdana"/>
          <w:color w:val="auto"/>
          <w:sz w:val="18"/>
          <w:szCs w:val="18"/>
          <w:lang w:eastAsia="de-DE"/>
        </w:rPr>
        <w:t>, die nächste Generation von Tierärztinnen und Tierärzten</w:t>
      </w:r>
      <w:r w:rsidR="00034657">
        <w:rPr>
          <w:rFonts w:ascii="Verdana" w:eastAsia="Times New Roman" w:hAnsi="Verdana"/>
          <w:color w:val="auto"/>
          <w:sz w:val="18"/>
          <w:szCs w:val="18"/>
          <w:lang w:eastAsia="de-DE"/>
        </w:rPr>
        <w:t xml:space="preserve"> nachhaltig</w:t>
      </w:r>
      <w:r w:rsidRPr="004A4083">
        <w:rPr>
          <w:rFonts w:ascii="Verdana" w:eastAsia="Times New Roman" w:hAnsi="Verdana"/>
          <w:color w:val="auto"/>
          <w:sz w:val="18"/>
          <w:szCs w:val="18"/>
          <w:lang w:eastAsia="de-DE"/>
        </w:rPr>
        <w:t xml:space="preserve"> </w:t>
      </w:r>
      <w:r w:rsidR="004A4083" w:rsidRPr="004A4083">
        <w:rPr>
          <w:rFonts w:ascii="Verdana" w:eastAsia="Times New Roman" w:hAnsi="Verdana"/>
          <w:color w:val="auto"/>
          <w:sz w:val="18"/>
          <w:szCs w:val="18"/>
          <w:lang w:eastAsia="de-DE"/>
        </w:rPr>
        <w:t>zu prägen!</w:t>
      </w:r>
      <w:r w:rsidRPr="004A4083">
        <w:rPr>
          <w:rFonts w:ascii="Verdana" w:eastAsia="Times New Roman" w:hAnsi="Verdana"/>
          <w:color w:val="auto"/>
          <w:sz w:val="18"/>
          <w:szCs w:val="18"/>
          <w:lang w:eastAsia="de-DE"/>
        </w:rPr>
        <w:t xml:space="preserve"> </w:t>
      </w:r>
    </w:p>
    <w:p w14:paraId="5E35A025" w14:textId="1BC85F2D" w:rsidR="002F7DC0" w:rsidRPr="004A4083" w:rsidRDefault="002F7DC0" w:rsidP="0046131A">
      <w:pPr>
        <w:spacing w:before="160" w:line="276" w:lineRule="auto"/>
        <w:ind w:right="-142"/>
        <w:rPr>
          <w:rFonts w:ascii="Verdana" w:eastAsia="Times New Roman" w:hAnsi="Verdana"/>
          <w:color w:val="auto"/>
          <w:sz w:val="18"/>
          <w:szCs w:val="18"/>
          <w:lang w:eastAsia="de-DE"/>
        </w:rPr>
      </w:pPr>
      <w:r w:rsidRPr="004A4083">
        <w:rPr>
          <w:rFonts w:ascii="Verdana" w:eastAsia="Times New Roman" w:hAnsi="Verdana"/>
          <w:color w:val="auto"/>
          <w:sz w:val="18"/>
          <w:szCs w:val="18"/>
          <w:lang w:eastAsia="de-DE"/>
        </w:rPr>
        <w:t xml:space="preserve">Ihr Arbeitsplatz befindet sich in einer der Kulturmetropolen Europas mit zahlreichen Kulturdenkmälern, renommierten Museen, Konzertsälen, Theatern und einem berühmten Opernhaus. Das vielfältige gastronomische Angebot </w:t>
      </w:r>
      <w:r w:rsidR="000E5D9A">
        <w:rPr>
          <w:rFonts w:ascii="Verdana" w:eastAsia="Times New Roman" w:hAnsi="Verdana"/>
          <w:color w:val="auto"/>
          <w:sz w:val="18"/>
          <w:szCs w:val="18"/>
          <w:lang w:eastAsia="de-DE"/>
        </w:rPr>
        <w:t>der zahlreichen Biergärten im Englischen Garten</w:t>
      </w:r>
      <w:r w:rsidRPr="004A4083">
        <w:rPr>
          <w:rFonts w:ascii="Verdana" w:eastAsia="Times New Roman" w:hAnsi="Verdana"/>
          <w:color w:val="auto"/>
          <w:sz w:val="18"/>
          <w:szCs w:val="18"/>
          <w:lang w:eastAsia="de-DE"/>
        </w:rPr>
        <w:t xml:space="preserve"> bis zur Haute </w:t>
      </w:r>
      <w:proofErr w:type="spellStart"/>
      <w:r w:rsidRPr="004A4083">
        <w:rPr>
          <w:rFonts w:ascii="Verdana" w:eastAsia="Times New Roman" w:hAnsi="Verdana"/>
          <w:color w:val="auto"/>
          <w:sz w:val="18"/>
          <w:szCs w:val="18"/>
          <w:lang w:eastAsia="de-DE"/>
        </w:rPr>
        <w:t>Cuisine</w:t>
      </w:r>
      <w:proofErr w:type="spellEnd"/>
      <w:r w:rsidR="000E5D9A">
        <w:rPr>
          <w:rFonts w:ascii="Verdana" w:eastAsia="Times New Roman" w:hAnsi="Verdana"/>
          <w:color w:val="auto"/>
          <w:sz w:val="18"/>
          <w:szCs w:val="18"/>
          <w:lang w:eastAsia="de-DE"/>
        </w:rPr>
        <w:t xml:space="preserve"> in der Altstadt</w:t>
      </w:r>
      <w:r w:rsidRPr="004A4083">
        <w:rPr>
          <w:rFonts w:ascii="Verdana" w:eastAsia="Times New Roman" w:hAnsi="Verdana"/>
          <w:color w:val="auto"/>
          <w:sz w:val="18"/>
          <w:szCs w:val="18"/>
          <w:lang w:eastAsia="de-DE"/>
        </w:rPr>
        <w:t xml:space="preserve"> - und nicht zuletzt das </w:t>
      </w:r>
      <w:r w:rsidR="000E5D9A">
        <w:rPr>
          <w:rFonts w:ascii="Verdana" w:eastAsia="Times New Roman" w:hAnsi="Verdana"/>
          <w:color w:val="auto"/>
          <w:sz w:val="18"/>
          <w:szCs w:val="18"/>
          <w:lang w:eastAsia="de-DE"/>
        </w:rPr>
        <w:t xml:space="preserve">alljährliche </w:t>
      </w:r>
      <w:r w:rsidRPr="004A4083">
        <w:rPr>
          <w:rFonts w:ascii="Verdana" w:eastAsia="Times New Roman" w:hAnsi="Verdana"/>
          <w:color w:val="auto"/>
          <w:sz w:val="18"/>
          <w:szCs w:val="18"/>
          <w:lang w:eastAsia="de-DE"/>
        </w:rPr>
        <w:t xml:space="preserve">Oktoberfest - verkörpern das besondere bayerische Lebensgefühl, Weltoffenheit und Internationalität. Die Nähe zu den Alpen und die malerischen oberbayerischen Seen bieten zudem </w:t>
      </w:r>
      <w:r w:rsidR="00034657">
        <w:rPr>
          <w:rFonts w:ascii="Verdana" w:eastAsia="Times New Roman" w:hAnsi="Verdana"/>
          <w:color w:val="auto"/>
          <w:sz w:val="18"/>
          <w:szCs w:val="18"/>
          <w:lang w:eastAsia="de-DE"/>
        </w:rPr>
        <w:t>einen hohen Freizeitwert für Familien und Individualisten gleichermaßen.</w:t>
      </w:r>
    </w:p>
    <w:p w14:paraId="67419E79" w14:textId="40D854D2" w:rsidR="004A4083" w:rsidRPr="004A4083" w:rsidRDefault="004A4083" w:rsidP="00EC4173">
      <w:pPr>
        <w:spacing w:before="160" w:line="276" w:lineRule="auto"/>
        <w:rPr>
          <w:rFonts w:ascii="Verdana" w:eastAsia="Times New Roman" w:hAnsi="Verdana"/>
          <w:color w:val="auto"/>
          <w:sz w:val="18"/>
          <w:szCs w:val="18"/>
          <w:lang w:eastAsia="de-DE"/>
        </w:rPr>
      </w:pPr>
      <w:r w:rsidRPr="004A4083">
        <w:rPr>
          <w:rFonts w:ascii="Verdana" w:eastAsia="Times New Roman" w:hAnsi="Verdana"/>
          <w:color w:val="auto"/>
          <w:sz w:val="18"/>
          <w:szCs w:val="18"/>
          <w:lang w:eastAsia="de-DE"/>
        </w:rPr>
        <w:t xml:space="preserve">Im Rahmen des Personalentwicklungsprogramms werden bereits qualifizierte Kandidatinnen und Kandidaten bei der Vorbereitung auf die ECVDI- </w:t>
      </w:r>
      <w:r w:rsidR="000C3716">
        <w:rPr>
          <w:rFonts w:ascii="Verdana" w:eastAsia="Times New Roman" w:hAnsi="Verdana"/>
          <w:color w:val="auto"/>
          <w:sz w:val="18"/>
          <w:szCs w:val="18"/>
          <w:lang w:eastAsia="de-DE"/>
        </w:rPr>
        <w:t>oder</w:t>
      </w:r>
      <w:r w:rsidRPr="004A4083">
        <w:rPr>
          <w:rFonts w:ascii="Verdana" w:eastAsia="Times New Roman" w:hAnsi="Verdana"/>
          <w:color w:val="auto"/>
          <w:sz w:val="18"/>
          <w:szCs w:val="18"/>
          <w:lang w:eastAsia="de-DE"/>
        </w:rPr>
        <w:t xml:space="preserve"> ACVR-Prüfung </w:t>
      </w:r>
      <w:r w:rsidR="000C3716">
        <w:rPr>
          <w:rFonts w:ascii="Verdana" w:eastAsia="Times New Roman" w:hAnsi="Verdana"/>
          <w:color w:val="auto"/>
          <w:sz w:val="18"/>
          <w:szCs w:val="18"/>
          <w:lang w:eastAsia="de-DE"/>
        </w:rPr>
        <w:t xml:space="preserve">intensiv </w:t>
      </w:r>
      <w:r w:rsidRPr="004A4083">
        <w:rPr>
          <w:rFonts w:ascii="Verdana" w:eastAsia="Times New Roman" w:hAnsi="Verdana"/>
          <w:color w:val="auto"/>
          <w:sz w:val="18"/>
          <w:szCs w:val="18"/>
          <w:lang w:eastAsia="de-DE"/>
        </w:rPr>
        <w:t>unterstützt.</w:t>
      </w:r>
    </w:p>
    <w:p w14:paraId="0886A217" w14:textId="77777777" w:rsidR="00AC002E" w:rsidRDefault="00C50929" w:rsidP="00EC417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60" w:line="276" w:lineRule="auto"/>
        <w:rPr>
          <w:rStyle w:val="clfontstandard1"/>
          <w:rFonts w:ascii="Verdana" w:hAnsi="Verdana"/>
          <w:szCs w:val="18"/>
        </w:rPr>
      </w:pPr>
      <w:r w:rsidRPr="004A4083">
        <w:rPr>
          <w:rStyle w:val="clfontstandard1"/>
          <w:rFonts w:ascii="Verdana" w:hAnsi="Verdana"/>
          <w:szCs w:val="18"/>
        </w:rPr>
        <w:t xml:space="preserve">Für die erste Kontaktaufnahme steht Ihnen unser Berater Dr. Jan Hendrik Schwarz mit seinem Team unter der Rufnummer </w:t>
      </w:r>
      <w:r w:rsidRPr="004A4083">
        <w:rPr>
          <w:rFonts w:ascii="Verdana" w:eastAsia="Calibri" w:hAnsi="Verdana" w:cs="Arial"/>
          <w:sz w:val="18"/>
          <w:szCs w:val="18"/>
        </w:rPr>
        <w:t xml:space="preserve">+49 8178 9986410 </w:t>
      </w:r>
      <w:r w:rsidRPr="004A4083">
        <w:rPr>
          <w:rStyle w:val="clfontstandard1"/>
          <w:rFonts w:ascii="Verdana" w:hAnsi="Verdana"/>
          <w:szCs w:val="18"/>
        </w:rPr>
        <w:t>gerne zur Verfügung.</w:t>
      </w:r>
      <w:r w:rsidR="004A4083">
        <w:rPr>
          <w:rStyle w:val="clfontstandard1"/>
          <w:rFonts w:ascii="Verdana" w:hAnsi="Verdana"/>
          <w:szCs w:val="18"/>
        </w:rPr>
        <w:t xml:space="preserve"> </w:t>
      </w:r>
    </w:p>
    <w:p w14:paraId="5FA176DE" w14:textId="60145ED3" w:rsidR="00C50929" w:rsidRPr="004A4083" w:rsidRDefault="00C50929" w:rsidP="0046131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60" w:line="276" w:lineRule="auto"/>
        <w:rPr>
          <w:rStyle w:val="clfontstandard1"/>
          <w:rFonts w:ascii="Verdana" w:hAnsi="Verdana"/>
          <w:szCs w:val="18"/>
        </w:rPr>
      </w:pPr>
      <w:r w:rsidRPr="004A4083">
        <w:rPr>
          <w:rStyle w:val="clfontstandard1"/>
          <w:rFonts w:ascii="Verdana" w:hAnsi="Verdana"/>
          <w:szCs w:val="18"/>
        </w:rPr>
        <w:t>Ihre aussagekräftigen Bewerbungsunterlagen (Anschreiben, Lebenslauf, Gehaltsvorstellung und frühestmöglicher Eintrittstermin) senden Sie bi</w:t>
      </w:r>
      <w:r w:rsidR="00AC002E">
        <w:rPr>
          <w:rStyle w:val="clfontstandard1"/>
          <w:rFonts w:ascii="Verdana" w:hAnsi="Verdana"/>
          <w:szCs w:val="18"/>
        </w:rPr>
        <w:t xml:space="preserve">tte unter Angabe der Kennziffer </w:t>
      </w:r>
      <w:r w:rsidR="00AC002E" w:rsidRPr="00AC002E">
        <w:rPr>
          <w:rStyle w:val="clfontstandard1"/>
          <w:rFonts w:ascii="Verdana" w:hAnsi="Verdana"/>
          <w:b/>
          <w:szCs w:val="18"/>
        </w:rPr>
        <w:t>2483411</w:t>
      </w:r>
      <w:r w:rsidR="00AC002E">
        <w:rPr>
          <w:rStyle w:val="clfontstandard1"/>
          <w:rFonts w:ascii="Verdana" w:hAnsi="Verdana"/>
          <w:b/>
          <w:szCs w:val="18"/>
        </w:rPr>
        <w:t xml:space="preserve"> </w:t>
      </w:r>
      <w:r w:rsidRPr="004A4083">
        <w:rPr>
          <w:rStyle w:val="clfontstandard1"/>
          <w:rFonts w:ascii="Verdana" w:hAnsi="Verdana"/>
          <w:szCs w:val="18"/>
        </w:rPr>
        <w:t xml:space="preserve">per E-Mail an </w:t>
      </w:r>
      <w:r w:rsidRPr="004A4083">
        <w:rPr>
          <w:rStyle w:val="clfontstandard1"/>
          <w:rFonts w:ascii="Verdana" w:hAnsi="Verdana"/>
          <w:szCs w:val="18"/>
          <w:u w:val="single"/>
        </w:rPr>
        <w:t>bewerbung@hardenberg-consulting.com.</w:t>
      </w:r>
      <w:r w:rsidRPr="004A4083">
        <w:rPr>
          <w:rStyle w:val="clfontstandard1"/>
          <w:rFonts w:ascii="Verdana" w:hAnsi="Verdana"/>
          <w:szCs w:val="18"/>
        </w:rPr>
        <w:t xml:space="preserve"> </w:t>
      </w:r>
    </w:p>
    <w:p w14:paraId="07DF26D5" w14:textId="68939878" w:rsidR="00180632" w:rsidRDefault="00AC002E" w:rsidP="0046131A">
      <w:pPr>
        <w:spacing w:before="120"/>
        <w:rPr>
          <w:rFonts w:ascii="Verdana" w:hAnsi="Verdana"/>
          <w:sz w:val="12"/>
          <w:szCs w:val="18"/>
        </w:rPr>
      </w:pPr>
      <w:r>
        <w:rPr>
          <w:rFonts w:ascii="Verdana" w:hAnsi="Verdana"/>
          <w:sz w:val="12"/>
          <w:szCs w:val="18"/>
        </w:rPr>
        <w:t xml:space="preserve">Stellenangebot 2483411/ Job </w:t>
      </w:r>
      <w:proofErr w:type="spellStart"/>
      <w:r>
        <w:rPr>
          <w:rFonts w:ascii="Verdana" w:hAnsi="Verdana"/>
          <w:sz w:val="12"/>
          <w:szCs w:val="18"/>
        </w:rPr>
        <w:t>offer</w:t>
      </w:r>
      <w:proofErr w:type="spellEnd"/>
      <w:r>
        <w:rPr>
          <w:rFonts w:ascii="Verdana" w:hAnsi="Verdana"/>
          <w:sz w:val="12"/>
          <w:szCs w:val="18"/>
        </w:rPr>
        <w:t xml:space="preserve"> 2483411</w:t>
      </w:r>
    </w:p>
    <w:p w14:paraId="6513EBE1" w14:textId="2B6D0006" w:rsidR="00AC002E" w:rsidRDefault="00AC002E" w:rsidP="008C4416">
      <w:pPr>
        <w:rPr>
          <w:rFonts w:ascii="Verdana" w:hAnsi="Verdana"/>
          <w:sz w:val="12"/>
          <w:szCs w:val="18"/>
        </w:rPr>
      </w:pPr>
      <w:r>
        <w:rPr>
          <w:rFonts w:ascii="Verdana" w:hAnsi="Verdana"/>
          <w:sz w:val="12"/>
          <w:szCs w:val="18"/>
        </w:rPr>
        <w:t>Oberarzt</w:t>
      </w:r>
    </w:p>
    <w:p w14:paraId="0FA6A054" w14:textId="5375349B" w:rsidR="00AC002E" w:rsidRDefault="00AC002E" w:rsidP="008C4416">
      <w:pPr>
        <w:rPr>
          <w:rFonts w:ascii="Verdana" w:hAnsi="Verdana"/>
          <w:sz w:val="12"/>
          <w:szCs w:val="18"/>
        </w:rPr>
      </w:pPr>
      <w:r>
        <w:rPr>
          <w:rFonts w:ascii="Verdana" w:hAnsi="Verdana"/>
          <w:sz w:val="12"/>
          <w:szCs w:val="18"/>
        </w:rPr>
        <w:t>Radiologie</w:t>
      </w:r>
    </w:p>
    <w:p w14:paraId="52700542" w14:textId="393C1C86" w:rsidR="00AC002E" w:rsidRDefault="00AC002E" w:rsidP="008C4416">
      <w:pPr>
        <w:rPr>
          <w:rFonts w:ascii="Verdana" w:hAnsi="Verdana"/>
          <w:sz w:val="12"/>
          <w:szCs w:val="18"/>
        </w:rPr>
      </w:pPr>
      <w:proofErr w:type="spellStart"/>
      <w:r>
        <w:rPr>
          <w:rFonts w:ascii="Verdana" w:hAnsi="Verdana"/>
          <w:sz w:val="12"/>
          <w:szCs w:val="18"/>
        </w:rPr>
        <w:t>Diplomate</w:t>
      </w:r>
      <w:proofErr w:type="spellEnd"/>
      <w:r>
        <w:rPr>
          <w:rFonts w:ascii="Verdana" w:hAnsi="Verdana"/>
          <w:sz w:val="12"/>
          <w:szCs w:val="18"/>
        </w:rPr>
        <w:t xml:space="preserve"> ECVDI</w:t>
      </w:r>
    </w:p>
    <w:p w14:paraId="521F2203" w14:textId="41F963E0" w:rsidR="00AC002E" w:rsidRDefault="00AC002E" w:rsidP="008C4416">
      <w:pPr>
        <w:rPr>
          <w:rFonts w:ascii="Verdana" w:hAnsi="Verdana"/>
          <w:sz w:val="12"/>
          <w:szCs w:val="18"/>
        </w:rPr>
      </w:pPr>
      <w:proofErr w:type="spellStart"/>
      <w:r>
        <w:rPr>
          <w:rFonts w:ascii="Verdana" w:hAnsi="Verdana"/>
          <w:sz w:val="12"/>
          <w:szCs w:val="18"/>
        </w:rPr>
        <w:t>Diplomate</w:t>
      </w:r>
      <w:proofErr w:type="spellEnd"/>
      <w:r>
        <w:rPr>
          <w:rFonts w:ascii="Verdana" w:hAnsi="Verdana"/>
          <w:sz w:val="12"/>
          <w:szCs w:val="18"/>
        </w:rPr>
        <w:t xml:space="preserve"> ACVR</w:t>
      </w:r>
    </w:p>
    <w:p w14:paraId="0C74A505" w14:textId="6D190280" w:rsidR="009B57FE" w:rsidRDefault="00007B05" w:rsidP="008C4416">
      <w:pPr>
        <w:rPr>
          <w:rFonts w:ascii="Verdana" w:hAnsi="Verdana"/>
          <w:sz w:val="12"/>
          <w:szCs w:val="18"/>
        </w:rPr>
      </w:pPr>
      <w:r>
        <w:rPr>
          <w:rFonts w:ascii="Verdana" w:hAnsi="Verdana"/>
          <w:sz w:val="12"/>
          <w:szCs w:val="18"/>
        </w:rPr>
        <w:t>Tierarzt</w:t>
      </w:r>
    </w:p>
    <w:p w14:paraId="39559084" w14:textId="651A7DE0" w:rsidR="00007B05" w:rsidRDefault="00007B05" w:rsidP="008C4416">
      <w:pPr>
        <w:rPr>
          <w:rFonts w:ascii="Verdana" w:hAnsi="Verdana"/>
          <w:sz w:val="12"/>
          <w:szCs w:val="18"/>
        </w:rPr>
      </w:pPr>
      <w:r>
        <w:rPr>
          <w:rFonts w:ascii="Verdana" w:hAnsi="Verdana"/>
          <w:sz w:val="12"/>
          <w:szCs w:val="18"/>
        </w:rPr>
        <w:t>Tierärztin</w:t>
      </w:r>
    </w:p>
    <w:p w14:paraId="18C7C513" w14:textId="77777777" w:rsidR="009B57FE" w:rsidRPr="009B57FE" w:rsidRDefault="009B57FE" w:rsidP="008C4416">
      <w:pPr>
        <w:rPr>
          <w:rFonts w:ascii="Verdana" w:hAnsi="Verdana"/>
          <w:sz w:val="12"/>
          <w:szCs w:val="18"/>
        </w:rPr>
      </w:pPr>
      <w:proofErr w:type="spellStart"/>
      <w:r w:rsidRPr="009B57FE">
        <w:rPr>
          <w:rFonts w:ascii="Verdana" w:hAnsi="Verdana"/>
          <w:sz w:val="12"/>
          <w:szCs w:val="18"/>
        </w:rPr>
        <w:t>Veterinary</w:t>
      </w:r>
      <w:proofErr w:type="spellEnd"/>
      <w:r w:rsidRPr="009B57FE">
        <w:rPr>
          <w:rFonts w:ascii="Verdana" w:hAnsi="Verdana"/>
          <w:sz w:val="12"/>
          <w:szCs w:val="18"/>
        </w:rPr>
        <w:t xml:space="preserve"> </w:t>
      </w:r>
      <w:proofErr w:type="spellStart"/>
      <w:r w:rsidRPr="009B57FE">
        <w:rPr>
          <w:rFonts w:ascii="Verdana" w:hAnsi="Verdana"/>
          <w:sz w:val="12"/>
          <w:szCs w:val="18"/>
        </w:rPr>
        <w:t>Radiologist</w:t>
      </w:r>
      <w:proofErr w:type="spellEnd"/>
      <w:r w:rsidRPr="009B57FE">
        <w:rPr>
          <w:rFonts w:ascii="Verdana" w:hAnsi="Verdana"/>
          <w:sz w:val="12"/>
          <w:szCs w:val="18"/>
        </w:rPr>
        <w:t xml:space="preserve"> Job </w:t>
      </w:r>
      <w:proofErr w:type="spellStart"/>
      <w:r w:rsidRPr="009B57FE">
        <w:rPr>
          <w:rFonts w:ascii="Verdana" w:hAnsi="Verdana"/>
          <w:sz w:val="12"/>
          <w:szCs w:val="18"/>
        </w:rPr>
        <w:t>Openings</w:t>
      </w:r>
      <w:proofErr w:type="spellEnd"/>
    </w:p>
    <w:p w14:paraId="42E02BB1" w14:textId="77777777" w:rsidR="009B57FE" w:rsidRPr="009B57FE" w:rsidRDefault="009B57FE" w:rsidP="008C4416">
      <w:pPr>
        <w:rPr>
          <w:rFonts w:ascii="Verdana" w:hAnsi="Verdana"/>
          <w:sz w:val="12"/>
          <w:szCs w:val="18"/>
        </w:rPr>
      </w:pPr>
      <w:r w:rsidRPr="009B57FE">
        <w:rPr>
          <w:rFonts w:ascii="Verdana" w:hAnsi="Verdana"/>
          <w:sz w:val="12"/>
          <w:szCs w:val="18"/>
        </w:rPr>
        <w:t xml:space="preserve">Top </w:t>
      </w:r>
      <w:proofErr w:type="spellStart"/>
      <w:r w:rsidRPr="009B57FE">
        <w:rPr>
          <w:rFonts w:ascii="Verdana" w:hAnsi="Verdana"/>
          <w:sz w:val="12"/>
          <w:szCs w:val="18"/>
        </w:rPr>
        <w:t>Veterinary</w:t>
      </w:r>
      <w:proofErr w:type="spellEnd"/>
      <w:r w:rsidRPr="009B57FE">
        <w:rPr>
          <w:rFonts w:ascii="Verdana" w:hAnsi="Verdana"/>
          <w:sz w:val="12"/>
          <w:szCs w:val="18"/>
        </w:rPr>
        <w:t xml:space="preserve"> </w:t>
      </w:r>
      <w:proofErr w:type="spellStart"/>
      <w:r w:rsidRPr="009B57FE">
        <w:rPr>
          <w:rFonts w:ascii="Verdana" w:hAnsi="Verdana"/>
          <w:sz w:val="12"/>
          <w:szCs w:val="18"/>
        </w:rPr>
        <w:t>Radiology</w:t>
      </w:r>
      <w:proofErr w:type="spellEnd"/>
      <w:r w:rsidRPr="009B57FE">
        <w:rPr>
          <w:rFonts w:ascii="Verdana" w:hAnsi="Verdana"/>
          <w:sz w:val="12"/>
          <w:szCs w:val="18"/>
        </w:rPr>
        <w:t xml:space="preserve"> </w:t>
      </w:r>
      <w:proofErr w:type="spellStart"/>
      <w:r w:rsidRPr="009B57FE">
        <w:rPr>
          <w:rFonts w:ascii="Verdana" w:hAnsi="Verdana"/>
          <w:sz w:val="12"/>
          <w:szCs w:val="18"/>
        </w:rPr>
        <w:t>Positions</w:t>
      </w:r>
      <w:proofErr w:type="spellEnd"/>
    </w:p>
    <w:p w14:paraId="2CF8EB36" w14:textId="77777777" w:rsidR="009B57FE" w:rsidRPr="009B57FE" w:rsidRDefault="009B57FE" w:rsidP="008C4416">
      <w:pPr>
        <w:rPr>
          <w:rFonts w:ascii="Verdana" w:hAnsi="Verdana"/>
          <w:sz w:val="12"/>
          <w:szCs w:val="18"/>
        </w:rPr>
      </w:pPr>
      <w:r w:rsidRPr="009B57FE">
        <w:rPr>
          <w:rFonts w:ascii="Verdana" w:hAnsi="Verdana"/>
          <w:sz w:val="12"/>
          <w:szCs w:val="18"/>
        </w:rPr>
        <w:t xml:space="preserve">Senior </w:t>
      </w:r>
      <w:proofErr w:type="spellStart"/>
      <w:r w:rsidRPr="009B57FE">
        <w:rPr>
          <w:rFonts w:ascii="Verdana" w:hAnsi="Verdana"/>
          <w:sz w:val="12"/>
          <w:szCs w:val="18"/>
        </w:rPr>
        <w:t>Veterinary</w:t>
      </w:r>
      <w:proofErr w:type="spellEnd"/>
      <w:r w:rsidRPr="009B57FE">
        <w:rPr>
          <w:rFonts w:ascii="Verdana" w:hAnsi="Verdana"/>
          <w:sz w:val="12"/>
          <w:szCs w:val="18"/>
        </w:rPr>
        <w:t xml:space="preserve"> </w:t>
      </w:r>
      <w:proofErr w:type="spellStart"/>
      <w:r w:rsidRPr="009B57FE">
        <w:rPr>
          <w:rFonts w:ascii="Verdana" w:hAnsi="Verdana"/>
          <w:sz w:val="12"/>
          <w:szCs w:val="18"/>
        </w:rPr>
        <w:t>Radiologist</w:t>
      </w:r>
      <w:proofErr w:type="spellEnd"/>
      <w:r w:rsidRPr="009B57FE">
        <w:rPr>
          <w:rFonts w:ascii="Verdana" w:hAnsi="Verdana"/>
          <w:sz w:val="12"/>
          <w:szCs w:val="18"/>
        </w:rPr>
        <w:t xml:space="preserve"> </w:t>
      </w:r>
      <w:proofErr w:type="spellStart"/>
      <w:r w:rsidRPr="009B57FE">
        <w:rPr>
          <w:rFonts w:ascii="Verdana" w:hAnsi="Verdana"/>
          <w:sz w:val="12"/>
          <w:szCs w:val="18"/>
        </w:rPr>
        <w:t>Careers</w:t>
      </w:r>
      <w:proofErr w:type="spellEnd"/>
    </w:p>
    <w:p w14:paraId="64643C26" w14:textId="77777777" w:rsidR="009B57FE" w:rsidRPr="009B57FE" w:rsidRDefault="009B57FE" w:rsidP="008C4416">
      <w:pPr>
        <w:rPr>
          <w:rFonts w:ascii="Verdana" w:hAnsi="Verdana"/>
          <w:sz w:val="12"/>
          <w:szCs w:val="18"/>
        </w:rPr>
      </w:pPr>
      <w:proofErr w:type="spellStart"/>
      <w:r w:rsidRPr="009B57FE">
        <w:rPr>
          <w:rFonts w:ascii="Verdana" w:hAnsi="Verdana"/>
          <w:sz w:val="12"/>
          <w:szCs w:val="18"/>
        </w:rPr>
        <w:t>Veterinary</w:t>
      </w:r>
      <w:proofErr w:type="spellEnd"/>
      <w:r w:rsidRPr="009B57FE">
        <w:rPr>
          <w:rFonts w:ascii="Verdana" w:hAnsi="Verdana"/>
          <w:sz w:val="12"/>
          <w:szCs w:val="18"/>
        </w:rPr>
        <w:t xml:space="preserve"> </w:t>
      </w:r>
      <w:proofErr w:type="spellStart"/>
      <w:r w:rsidRPr="009B57FE">
        <w:rPr>
          <w:rFonts w:ascii="Verdana" w:hAnsi="Verdana"/>
          <w:sz w:val="12"/>
          <w:szCs w:val="18"/>
        </w:rPr>
        <w:t>Radiology</w:t>
      </w:r>
      <w:proofErr w:type="spellEnd"/>
      <w:r w:rsidRPr="009B57FE">
        <w:rPr>
          <w:rFonts w:ascii="Verdana" w:hAnsi="Verdana"/>
          <w:sz w:val="12"/>
          <w:szCs w:val="18"/>
        </w:rPr>
        <w:t xml:space="preserve"> Jobs Europe</w:t>
      </w:r>
    </w:p>
    <w:p w14:paraId="74646D38" w14:textId="77777777" w:rsidR="009B57FE" w:rsidRPr="009B57FE" w:rsidRDefault="009B57FE" w:rsidP="008C4416">
      <w:pPr>
        <w:rPr>
          <w:rFonts w:ascii="Verdana" w:hAnsi="Verdana"/>
          <w:sz w:val="12"/>
          <w:szCs w:val="18"/>
        </w:rPr>
      </w:pPr>
      <w:proofErr w:type="spellStart"/>
      <w:r w:rsidRPr="009B57FE">
        <w:rPr>
          <w:rFonts w:ascii="Verdana" w:hAnsi="Verdana"/>
          <w:sz w:val="12"/>
          <w:szCs w:val="18"/>
        </w:rPr>
        <w:t>Animal</w:t>
      </w:r>
      <w:proofErr w:type="spellEnd"/>
      <w:r w:rsidRPr="009B57FE">
        <w:rPr>
          <w:rFonts w:ascii="Verdana" w:hAnsi="Verdana"/>
          <w:sz w:val="12"/>
          <w:szCs w:val="18"/>
        </w:rPr>
        <w:t xml:space="preserve"> </w:t>
      </w:r>
      <w:proofErr w:type="spellStart"/>
      <w:r w:rsidRPr="009B57FE">
        <w:rPr>
          <w:rFonts w:ascii="Verdana" w:hAnsi="Verdana"/>
          <w:sz w:val="12"/>
          <w:szCs w:val="18"/>
        </w:rPr>
        <w:t>Radiology</w:t>
      </w:r>
      <w:proofErr w:type="spellEnd"/>
      <w:r w:rsidRPr="009B57FE">
        <w:rPr>
          <w:rFonts w:ascii="Verdana" w:hAnsi="Verdana"/>
          <w:sz w:val="12"/>
          <w:szCs w:val="18"/>
        </w:rPr>
        <w:t xml:space="preserve"> </w:t>
      </w:r>
      <w:proofErr w:type="spellStart"/>
      <w:r w:rsidRPr="009B57FE">
        <w:rPr>
          <w:rFonts w:ascii="Verdana" w:hAnsi="Verdana"/>
          <w:sz w:val="12"/>
          <w:szCs w:val="18"/>
        </w:rPr>
        <w:t>Specialist</w:t>
      </w:r>
      <w:proofErr w:type="spellEnd"/>
      <w:r w:rsidRPr="009B57FE">
        <w:rPr>
          <w:rFonts w:ascii="Verdana" w:hAnsi="Verdana"/>
          <w:sz w:val="12"/>
          <w:szCs w:val="18"/>
        </w:rPr>
        <w:t xml:space="preserve"> Jobs</w:t>
      </w:r>
    </w:p>
    <w:p w14:paraId="4BBF015E" w14:textId="77777777" w:rsidR="009B57FE" w:rsidRPr="009B57FE" w:rsidRDefault="009B57FE" w:rsidP="008C4416">
      <w:pPr>
        <w:rPr>
          <w:rFonts w:ascii="Verdana" w:hAnsi="Verdana"/>
          <w:sz w:val="12"/>
          <w:szCs w:val="18"/>
        </w:rPr>
      </w:pPr>
      <w:proofErr w:type="spellStart"/>
      <w:r w:rsidRPr="009B57FE">
        <w:rPr>
          <w:rFonts w:ascii="Verdana" w:hAnsi="Verdana"/>
          <w:sz w:val="12"/>
          <w:szCs w:val="18"/>
        </w:rPr>
        <w:t>Advanced</w:t>
      </w:r>
      <w:proofErr w:type="spellEnd"/>
      <w:r w:rsidRPr="009B57FE">
        <w:rPr>
          <w:rFonts w:ascii="Verdana" w:hAnsi="Verdana"/>
          <w:sz w:val="12"/>
          <w:szCs w:val="18"/>
        </w:rPr>
        <w:t xml:space="preserve"> </w:t>
      </w:r>
      <w:proofErr w:type="spellStart"/>
      <w:r w:rsidRPr="009B57FE">
        <w:rPr>
          <w:rFonts w:ascii="Verdana" w:hAnsi="Verdana"/>
          <w:sz w:val="12"/>
          <w:szCs w:val="18"/>
        </w:rPr>
        <w:t>Veterinary</w:t>
      </w:r>
      <w:proofErr w:type="spellEnd"/>
      <w:r w:rsidRPr="009B57FE">
        <w:rPr>
          <w:rFonts w:ascii="Verdana" w:hAnsi="Verdana"/>
          <w:sz w:val="12"/>
          <w:szCs w:val="18"/>
        </w:rPr>
        <w:t xml:space="preserve"> Imaging </w:t>
      </w:r>
      <w:proofErr w:type="spellStart"/>
      <w:r w:rsidRPr="009B57FE">
        <w:rPr>
          <w:rFonts w:ascii="Verdana" w:hAnsi="Verdana"/>
          <w:sz w:val="12"/>
          <w:szCs w:val="18"/>
        </w:rPr>
        <w:t>Positions</w:t>
      </w:r>
      <w:proofErr w:type="spellEnd"/>
    </w:p>
    <w:p w14:paraId="79A44F15" w14:textId="77777777" w:rsidR="009B57FE" w:rsidRPr="009B57FE" w:rsidRDefault="009B57FE" w:rsidP="008C4416">
      <w:pPr>
        <w:rPr>
          <w:rFonts w:ascii="Verdana" w:hAnsi="Verdana"/>
          <w:sz w:val="12"/>
          <w:szCs w:val="18"/>
        </w:rPr>
      </w:pPr>
      <w:proofErr w:type="spellStart"/>
      <w:r w:rsidRPr="009B57FE">
        <w:rPr>
          <w:rFonts w:ascii="Verdana" w:hAnsi="Verdana"/>
          <w:sz w:val="12"/>
          <w:szCs w:val="18"/>
        </w:rPr>
        <w:t>Radiology</w:t>
      </w:r>
      <w:proofErr w:type="spellEnd"/>
      <w:r w:rsidRPr="009B57FE">
        <w:rPr>
          <w:rFonts w:ascii="Verdana" w:hAnsi="Verdana"/>
          <w:sz w:val="12"/>
          <w:szCs w:val="18"/>
        </w:rPr>
        <w:t xml:space="preserve"> </w:t>
      </w:r>
      <w:proofErr w:type="spellStart"/>
      <w:r w:rsidRPr="009B57FE">
        <w:rPr>
          <w:rFonts w:ascii="Verdana" w:hAnsi="Verdana"/>
          <w:sz w:val="12"/>
          <w:szCs w:val="18"/>
        </w:rPr>
        <w:t>Veterinarian</w:t>
      </w:r>
      <w:proofErr w:type="spellEnd"/>
      <w:r w:rsidRPr="009B57FE">
        <w:rPr>
          <w:rFonts w:ascii="Verdana" w:hAnsi="Verdana"/>
          <w:sz w:val="12"/>
          <w:szCs w:val="18"/>
        </w:rPr>
        <w:t xml:space="preserve"> Job Listings</w:t>
      </w:r>
    </w:p>
    <w:p w14:paraId="445BDEEE" w14:textId="2F7AD3F6" w:rsidR="00007B05" w:rsidRPr="00AC002E" w:rsidRDefault="009B57FE" w:rsidP="008C4416">
      <w:pPr>
        <w:rPr>
          <w:rFonts w:ascii="Verdana" w:hAnsi="Verdana"/>
          <w:sz w:val="12"/>
          <w:szCs w:val="18"/>
        </w:rPr>
      </w:pPr>
      <w:proofErr w:type="spellStart"/>
      <w:r w:rsidRPr="009B57FE">
        <w:rPr>
          <w:rFonts w:ascii="Verdana" w:hAnsi="Verdana"/>
          <w:sz w:val="12"/>
          <w:szCs w:val="18"/>
        </w:rPr>
        <w:t>Veterinary</w:t>
      </w:r>
      <w:proofErr w:type="spellEnd"/>
      <w:r w:rsidRPr="009B57FE">
        <w:rPr>
          <w:rFonts w:ascii="Verdana" w:hAnsi="Verdana"/>
          <w:sz w:val="12"/>
          <w:szCs w:val="18"/>
        </w:rPr>
        <w:t xml:space="preserve"> </w:t>
      </w:r>
      <w:proofErr w:type="spellStart"/>
      <w:r w:rsidRPr="009B57FE">
        <w:rPr>
          <w:rFonts w:ascii="Verdana" w:hAnsi="Verdana"/>
          <w:sz w:val="12"/>
          <w:szCs w:val="18"/>
        </w:rPr>
        <w:t>Diagnostic</w:t>
      </w:r>
      <w:proofErr w:type="spellEnd"/>
      <w:r w:rsidRPr="009B57FE">
        <w:rPr>
          <w:rFonts w:ascii="Verdana" w:hAnsi="Verdana"/>
          <w:sz w:val="12"/>
          <w:szCs w:val="18"/>
        </w:rPr>
        <w:t xml:space="preserve"> Imaging Jobs</w:t>
      </w:r>
    </w:p>
    <w:sectPr w:rsidR="00007B05" w:rsidRPr="00AC002E" w:rsidSect="0046131A">
      <w:headerReference w:type="default" r:id="rId7"/>
      <w:pgSz w:w="11906" w:h="16838" w:code="9"/>
      <w:pgMar w:top="1134" w:right="1276"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839365" w16cex:dateUtc="2024-06-05T18:33:00Z"/>
  <w16cex:commentExtensible w16cex:durableId="63597208" w16cex:dateUtc="2024-06-05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15D2C" w16cid:durableId="43839365"/>
  <w16cid:commentId w16cid:paraId="6761FA9C" w16cid:durableId="635972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5F435" w14:textId="77777777" w:rsidR="004668A1" w:rsidRDefault="004668A1">
      <w:r>
        <w:separator/>
      </w:r>
    </w:p>
  </w:endnote>
  <w:endnote w:type="continuationSeparator" w:id="0">
    <w:p w14:paraId="268F7E2B" w14:textId="77777777" w:rsidR="004668A1" w:rsidRDefault="0046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EF71C" w14:textId="77777777" w:rsidR="004668A1" w:rsidRDefault="004668A1">
      <w:r>
        <w:separator/>
      </w:r>
    </w:p>
  </w:footnote>
  <w:footnote w:type="continuationSeparator" w:id="0">
    <w:p w14:paraId="13DBFB89" w14:textId="77777777" w:rsidR="004668A1" w:rsidRDefault="0046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003" w14:textId="0DF61C4A" w:rsidR="00170B19" w:rsidRDefault="00BF7DA3" w:rsidP="0068193C">
    <w:pPr>
      <w:pStyle w:val="Listenabsatz"/>
      <w:numPr>
        <w:ilvl w:val="0"/>
        <w:numId w:val="9"/>
      </w:numPr>
      <w:jc w:val="right"/>
    </w:pPr>
    <w:r>
      <w:rPr>
        <w:noProof/>
        <w:lang w:eastAsia="de-DE"/>
      </w:rPr>
      <w:drawing>
        <wp:anchor distT="0" distB="0" distL="114300" distR="114300" simplePos="0" relativeHeight="251659264" behindDoc="1" locked="0" layoutInCell="1" allowOverlap="1" wp14:anchorId="5C897B31" wp14:editId="7DB903E3">
          <wp:simplePos x="0" y="0"/>
          <wp:positionH relativeFrom="column">
            <wp:posOffset>1165225</wp:posOffset>
          </wp:positionH>
          <wp:positionV relativeFrom="paragraph">
            <wp:posOffset>-163195</wp:posOffset>
          </wp:positionV>
          <wp:extent cx="914400" cy="386080"/>
          <wp:effectExtent l="0" t="0" r="0" b="0"/>
          <wp:wrapNone/>
          <wp:docPr id="14" name="Bild 2"/>
          <wp:cNvGraphicFramePr/>
          <a:graphic xmlns:a="http://schemas.openxmlformats.org/drawingml/2006/main">
            <a:graphicData uri="http://schemas.openxmlformats.org/drawingml/2006/picture">
              <pic:pic xmlns:pic="http://schemas.openxmlformats.org/drawingml/2006/picture">
                <pic:nvPicPr>
                  <pic:cNvPr id="14" name="Bild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1" locked="0" layoutInCell="1" allowOverlap="1" wp14:anchorId="0A9CACA9" wp14:editId="191BD585">
          <wp:simplePos x="0" y="0"/>
          <wp:positionH relativeFrom="margin">
            <wp:posOffset>-87299</wp:posOffset>
          </wp:positionH>
          <wp:positionV relativeFrom="paragraph">
            <wp:posOffset>-332740</wp:posOffset>
          </wp:positionV>
          <wp:extent cx="1280160" cy="617855"/>
          <wp:effectExtent l="0" t="0" r="0" b="0"/>
          <wp:wrapNone/>
          <wp:docPr id="9" name="Grafik 9" descr="https://www.isarbioscience.de/wp-content/uploads/2022/12/lmu-logo-1-300x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isarbioscience.de/wp-content/uploads/2022/12/lmu-logo-1-300x14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5DD939E7" wp14:editId="2A63455F">
          <wp:simplePos x="0" y="0"/>
          <wp:positionH relativeFrom="column">
            <wp:posOffset>3719195</wp:posOffset>
          </wp:positionH>
          <wp:positionV relativeFrom="paragraph">
            <wp:posOffset>35560</wp:posOffset>
          </wp:positionV>
          <wp:extent cx="2124075" cy="209550"/>
          <wp:effectExtent l="0" t="0" r="9525" b="0"/>
          <wp:wrapNone/>
          <wp:docPr id="1" name="Bild 1" descr="LOGO_f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wor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24075" cy="209550"/>
                  </a:xfrm>
                  <a:prstGeom prst="rect">
                    <a:avLst/>
                  </a:prstGeom>
                  <a:noFill/>
                  <a:ln>
                    <a:noFill/>
                  </a:ln>
                </pic:spPr>
              </pic:pic>
            </a:graphicData>
          </a:graphic>
        </wp:anchor>
      </w:drawing>
    </w:r>
    <w:r w:rsidR="0068193C" w:rsidRPr="0068193C">
      <w:rPr>
        <w:noProof/>
        <w:lang w:eastAsia="de-DE"/>
      </w:rPr>
      <w:drawing>
        <wp:inline distT="0" distB="0" distL="0" distR="0" wp14:anchorId="745B23FD" wp14:editId="07134DCF">
          <wp:extent cx="10160" cy="10160"/>
          <wp:effectExtent l="0" t="0" r="0" b="0"/>
          <wp:docPr id="4" name="Grafik 4" descr="Medizinische Kleintierkli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zinische Kleintierklini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3F9E892F" w14:textId="3AB221C1" w:rsidR="00170B19" w:rsidRDefault="00D8082E" w:rsidP="001A6A24">
    <w:pPr>
      <w:jc w:val="right"/>
    </w:pPr>
    <w:r>
      <w:rPr>
        <w:noProof/>
        <w:lang w:eastAsia="de-DE"/>
      </w:rPr>
      <w:drawing>
        <wp:inline distT="0" distB="0" distL="0" distR="0" wp14:anchorId="6B5F68C6" wp14:editId="51889355">
          <wp:extent cx="5930537" cy="45719"/>
          <wp:effectExtent l="0" t="0" r="0" b="0"/>
          <wp:docPr id="2" name="Bild 2" descr="balken_hardenberg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lken_hardenberg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31512" cy="235370"/>
                  </a:xfrm>
                  <a:prstGeom prst="rect">
                    <a:avLst/>
                  </a:prstGeom>
                  <a:noFill/>
                  <a:ln>
                    <a:noFill/>
                  </a:ln>
                </pic:spPr>
              </pic:pic>
            </a:graphicData>
          </a:graphic>
        </wp:inline>
      </w:drawing>
    </w:r>
  </w:p>
  <w:p w14:paraId="5EC5ADD2" w14:textId="77777777" w:rsidR="00EC4173" w:rsidRDefault="00EC4173" w:rsidP="001A6A2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edizinische Kleintierklinik" style="width:.75pt;height:.75pt;visibility:visible;mso-wrap-style:square" o:bullet="t">
        <v:imagedata r:id="rId1" o:title="Medizinische Kleintierklinik"/>
      </v:shape>
    </w:pict>
  </w:numPicBullet>
  <w:abstractNum w:abstractNumId="0" w15:restartNumberingAfterBreak="0">
    <w:nsid w:val="00000001"/>
    <w:multiLevelType w:val="multilevel"/>
    <w:tmpl w:val="C69010FC"/>
    <w:lvl w:ilvl="0">
      <w:start w:val="1"/>
      <w:numFmt w:val="bullet"/>
      <w:lvlText w:val=""/>
      <w:lvlJc w:val="left"/>
      <w:pPr>
        <w:tabs>
          <w:tab w:val="num" w:pos="360"/>
        </w:tabs>
        <w:ind w:left="360" w:firstLine="360"/>
      </w:pPr>
      <w:rPr>
        <w:rFonts w:ascii="Symbol" w:hAnsi="Symbol"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03"/>
    <w:multiLevelType w:val="multilevel"/>
    <w:tmpl w:val="894EE875"/>
    <w:lvl w:ilvl="0">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15:restartNumberingAfterBreak="0">
    <w:nsid w:val="001718BE"/>
    <w:multiLevelType w:val="hybridMultilevel"/>
    <w:tmpl w:val="C1CEA21E"/>
    <w:lvl w:ilvl="0" w:tplc="D2F0B960">
      <w:start w:val="1"/>
      <w:numFmt w:val="bullet"/>
      <w:lvlText w:val=""/>
      <w:lvlPicBulletId w:val="0"/>
      <w:lvlJc w:val="left"/>
      <w:pPr>
        <w:tabs>
          <w:tab w:val="num" w:pos="720"/>
        </w:tabs>
        <w:ind w:left="720" w:hanging="360"/>
      </w:pPr>
      <w:rPr>
        <w:rFonts w:ascii="Symbol" w:hAnsi="Symbol" w:hint="default"/>
      </w:rPr>
    </w:lvl>
    <w:lvl w:ilvl="1" w:tplc="0734960C" w:tentative="1">
      <w:start w:val="1"/>
      <w:numFmt w:val="bullet"/>
      <w:lvlText w:val=""/>
      <w:lvlJc w:val="left"/>
      <w:pPr>
        <w:tabs>
          <w:tab w:val="num" w:pos="1440"/>
        </w:tabs>
        <w:ind w:left="1440" w:hanging="360"/>
      </w:pPr>
      <w:rPr>
        <w:rFonts w:ascii="Symbol" w:hAnsi="Symbol" w:hint="default"/>
      </w:rPr>
    </w:lvl>
    <w:lvl w:ilvl="2" w:tplc="D488F116" w:tentative="1">
      <w:start w:val="1"/>
      <w:numFmt w:val="bullet"/>
      <w:lvlText w:val=""/>
      <w:lvlJc w:val="left"/>
      <w:pPr>
        <w:tabs>
          <w:tab w:val="num" w:pos="2160"/>
        </w:tabs>
        <w:ind w:left="2160" w:hanging="360"/>
      </w:pPr>
      <w:rPr>
        <w:rFonts w:ascii="Symbol" w:hAnsi="Symbol" w:hint="default"/>
      </w:rPr>
    </w:lvl>
    <w:lvl w:ilvl="3" w:tplc="8BEAFFD0" w:tentative="1">
      <w:start w:val="1"/>
      <w:numFmt w:val="bullet"/>
      <w:lvlText w:val=""/>
      <w:lvlJc w:val="left"/>
      <w:pPr>
        <w:tabs>
          <w:tab w:val="num" w:pos="2880"/>
        </w:tabs>
        <w:ind w:left="2880" w:hanging="360"/>
      </w:pPr>
      <w:rPr>
        <w:rFonts w:ascii="Symbol" w:hAnsi="Symbol" w:hint="default"/>
      </w:rPr>
    </w:lvl>
    <w:lvl w:ilvl="4" w:tplc="61BAB7C6" w:tentative="1">
      <w:start w:val="1"/>
      <w:numFmt w:val="bullet"/>
      <w:lvlText w:val=""/>
      <w:lvlJc w:val="left"/>
      <w:pPr>
        <w:tabs>
          <w:tab w:val="num" w:pos="3600"/>
        </w:tabs>
        <w:ind w:left="3600" w:hanging="360"/>
      </w:pPr>
      <w:rPr>
        <w:rFonts w:ascii="Symbol" w:hAnsi="Symbol" w:hint="default"/>
      </w:rPr>
    </w:lvl>
    <w:lvl w:ilvl="5" w:tplc="A2AC451E" w:tentative="1">
      <w:start w:val="1"/>
      <w:numFmt w:val="bullet"/>
      <w:lvlText w:val=""/>
      <w:lvlJc w:val="left"/>
      <w:pPr>
        <w:tabs>
          <w:tab w:val="num" w:pos="4320"/>
        </w:tabs>
        <w:ind w:left="4320" w:hanging="360"/>
      </w:pPr>
      <w:rPr>
        <w:rFonts w:ascii="Symbol" w:hAnsi="Symbol" w:hint="default"/>
      </w:rPr>
    </w:lvl>
    <w:lvl w:ilvl="6" w:tplc="FDEE2760" w:tentative="1">
      <w:start w:val="1"/>
      <w:numFmt w:val="bullet"/>
      <w:lvlText w:val=""/>
      <w:lvlJc w:val="left"/>
      <w:pPr>
        <w:tabs>
          <w:tab w:val="num" w:pos="5040"/>
        </w:tabs>
        <w:ind w:left="5040" w:hanging="360"/>
      </w:pPr>
      <w:rPr>
        <w:rFonts w:ascii="Symbol" w:hAnsi="Symbol" w:hint="default"/>
      </w:rPr>
    </w:lvl>
    <w:lvl w:ilvl="7" w:tplc="0EEE0402" w:tentative="1">
      <w:start w:val="1"/>
      <w:numFmt w:val="bullet"/>
      <w:lvlText w:val=""/>
      <w:lvlJc w:val="left"/>
      <w:pPr>
        <w:tabs>
          <w:tab w:val="num" w:pos="5760"/>
        </w:tabs>
        <w:ind w:left="5760" w:hanging="360"/>
      </w:pPr>
      <w:rPr>
        <w:rFonts w:ascii="Symbol" w:hAnsi="Symbol" w:hint="default"/>
      </w:rPr>
    </w:lvl>
    <w:lvl w:ilvl="8" w:tplc="25BA997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877606"/>
    <w:multiLevelType w:val="hybridMultilevel"/>
    <w:tmpl w:val="1DCA5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65481B"/>
    <w:multiLevelType w:val="hybridMultilevel"/>
    <w:tmpl w:val="F0967544"/>
    <w:lvl w:ilvl="0" w:tplc="D2F0B960">
      <w:start w:val="1"/>
      <w:numFmt w:val="bullet"/>
      <w:lvlText w:val=""/>
      <w:lvlPicBulletId w:val="0"/>
      <w:lvlJc w:val="left"/>
      <w:pPr>
        <w:tabs>
          <w:tab w:val="num" w:pos="1080"/>
        </w:tabs>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8D658FC"/>
    <w:multiLevelType w:val="multilevel"/>
    <w:tmpl w:val="29B4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80A8D"/>
    <w:multiLevelType w:val="hybridMultilevel"/>
    <w:tmpl w:val="030073F2"/>
    <w:lvl w:ilvl="0" w:tplc="FA621474">
      <w:numFmt w:val="bullet"/>
      <w:lvlText w:val="•"/>
      <w:lvlJc w:val="left"/>
      <w:pPr>
        <w:ind w:left="360" w:hanging="360"/>
      </w:pPr>
      <w:rPr>
        <w:rFonts w:ascii="Verdana" w:eastAsia="Times New Roman" w:hAnsi="Verdana"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FE44369"/>
    <w:multiLevelType w:val="hybridMultilevel"/>
    <w:tmpl w:val="640A40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88E305D"/>
    <w:multiLevelType w:val="hybridMultilevel"/>
    <w:tmpl w:val="22BAA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FC6611"/>
    <w:multiLevelType w:val="multilevel"/>
    <w:tmpl w:val="ED4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9435A"/>
    <w:multiLevelType w:val="hybridMultilevel"/>
    <w:tmpl w:val="265854AE"/>
    <w:lvl w:ilvl="0" w:tplc="04070001">
      <w:start w:val="1"/>
      <w:numFmt w:val="bullet"/>
      <w:lvlText w:val=""/>
      <w:lvlJc w:val="left"/>
      <w:pPr>
        <w:tabs>
          <w:tab w:val="num" w:pos="887"/>
        </w:tabs>
        <w:ind w:left="887" w:hanging="360"/>
      </w:pPr>
      <w:rPr>
        <w:rFonts w:ascii="Symbol" w:hAnsi="Symbol" w:hint="default"/>
      </w:rPr>
    </w:lvl>
    <w:lvl w:ilvl="1" w:tplc="04070003" w:tentative="1">
      <w:start w:val="1"/>
      <w:numFmt w:val="bullet"/>
      <w:lvlText w:val="o"/>
      <w:lvlJc w:val="left"/>
      <w:pPr>
        <w:tabs>
          <w:tab w:val="num" w:pos="1607"/>
        </w:tabs>
        <w:ind w:left="1607" w:hanging="360"/>
      </w:pPr>
      <w:rPr>
        <w:rFonts w:ascii="Courier New" w:hAnsi="Courier New" w:cs="Courier New" w:hint="default"/>
      </w:rPr>
    </w:lvl>
    <w:lvl w:ilvl="2" w:tplc="04070005" w:tentative="1">
      <w:start w:val="1"/>
      <w:numFmt w:val="bullet"/>
      <w:lvlText w:val=""/>
      <w:lvlJc w:val="left"/>
      <w:pPr>
        <w:tabs>
          <w:tab w:val="num" w:pos="2327"/>
        </w:tabs>
        <w:ind w:left="2327" w:hanging="360"/>
      </w:pPr>
      <w:rPr>
        <w:rFonts w:ascii="Wingdings" w:hAnsi="Wingdings" w:hint="default"/>
      </w:rPr>
    </w:lvl>
    <w:lvl w:ilvl="3" w:tplc="04070001" w:tentative="1">
      <w:start w:val="1"/>
      <w:numFmt w:val="bullet"/>
      <w:lvlText w:val=""/>
      <w:lvlJc w:val="left"/>
      <w:pPr>
        <w:tabs>
          <w:tab w:val="num" w:pos="3047"/>
        </w:tabs>
        <w:ind w:left="3047" w:hanging="360"/>
      </w:pPr>
      <w:rPr>
        <w:rFonts w:ascii="Symbol" w:hAnsi="Symbol" w:hint="default"/>
      </w:rPr>
    </w:lvl>
    <w:lvl w:ilvl="4" w:tplc="04070003" w:tentative="1">
      <w:start w:val="1"/>
      <w:numFmt w:val="bullet"/>
      <w:lvlText w:val="o"/>
      <w:lvlJc w:val="left"/>
      <w:pPr>
        <w:tabs>
          <w:tab w:val="num" w:pos="3767"/>
        </w:tabs>
        <w:ind w:left="3767" w:hanging="360"/>
      </w:pPr>
      <w:rPr>
        <w:rFonts w:ascii="Courier New" w:hAnsi="Courier New" w:cs="Courier New" w:hint="default"/>
      </w:rPr>
    </w:lvl>
    <w:lvl w:ilvl="5" w:tplc="04070005" w:tentative="1">
      <w:start w:val="1"/>
      <w:numFmt w:val="bullet"/>
      <w:lvlText w:val=""/>
      <w:lvlJc w:val="left"/>
      <w:pPr>
        <w:tabs>
          <w:tab w:val="num" w:pos="4487"/>
        </w:tabs>
        <w:ind w:left="4487" w:hanging="360"/>
      </w:pPr>
      <w:rPr>
        <w:rFonts w:ascii="Wingdings" w:hAnsi="Wingdings" w:hint="default"/>
      </w:rPr>
    </w:lvl>
    <w:lvl w:ilvl="6" w:tplc="04070001" w:tentative="1">
      <w:start w:val="1"/>
      <w:numFmt w:val="bullet"/>
      <w:lvlText w:val=""/>
      <w:lvlJc w:val="left"/>
      <w:pPr>
        <w:tabs>
          <w:tab w:val="num" w:pos="5207"/>
        </w:tabs>
        <w:ind w:left="5207" w:hanging="360"/>
      </w:pPr>
      <w:rPr>
        <w:rFonts w:ascii="Symbol" w:hAnsi="Symbol" w:hint="default"/>
      </w:rPr>
    </w:lvl>
    <w:lvl w:ilvl="7" w:tplc="04070003" w:tentative="1">
      <w:start w:val="1"/>
      <w:numFmt w:val="bullet"/>
      <w:lvlText w:val="o"/>
      <w:lvlJc w:val="left"/>
      <w:pPr>
        <w:tabs>
          <w:tab w:val="num" w:pos="5927"/>
        </w:tabs>
        <w:ind w:left="5927" w:hanging="360"/>
      </w:pPr>
      <w:rPr>
        <w:rFonts w:ascii="Courier New" w:hAnsi="Courier New" w:cs="Courier New" w:hint="default"/>
      </w:rPr>
    </w:lvl>
    <w:lvl w:ilvl="8" w:tplc="04070005" w:tentative="1">
      <w:start w:val="1"/>
      <w:numFmt w:val="bullet"/>
      <w:lvlText w:val=""/>
      <w:lvlJc w:val="left"/>
      <w:pPr>
        <w:tabs>
          <w:tab w:val="num" w:pos="6647"/>
        </w:tabs>
        <w:ind w:left="6647"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6"/>
  </w:num>
  <w:num w:numId="6">
    <w:abstractNumId w:val="8"/>
  </w:num>
  <w:num w:numId="7">
    <w:abstractNumId w:val="9"/>
  </w:num>
  <w:num w:numId="8">
    <w:abstractNumId w:val="7"/>
  </w:num>
  <w:num w:numId="9">
    <w:abstractNumId w:val="3"/>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96"/>
    <w:rsid w:val="00007B05"/>
    <w:rsid w:val="00025A79"/>
    <w:rsid w:val="00031C28"/>
    <w:rsid w:val="00032A31"/>
    <w:rsid w:val="00034657"/>
    <w:rsid w:val="000412E7"/>
    <w:rsid w:val="000421E0"/>
    <w:rsid w:val="000565E7"/>
    <w:rsid w:val="00061FC5"/>
    <w:rsid w:val="000634C2"/>
    <w:rsid w:val="00065162"/>
    <w:rsid w:val="00080221"/>
    <w:rsid w:val="000809C0"/>
    <w:rsid w:val="00086DEC"/>
    <w:rsid w:val="00094DEE"/>
    <w:rsid w:val="000A048B"/>
    <w:rsid w:val="000A46D1"/>
    <w:rsid w:val="000A7B6E"/>
    <w:rsid w:val="000B2F3F"/>
    <w:rsid w:val="000B3F1B"/>
    <w:rsid w:val="000C3716"/>
    <w:rsid w:val="000C6424"/>
    <w:rsid w:val="000D3A17"/>
    <w:rsid w:val="000E09AE"/>
    <w:rsid w:val="000E314E"/>
    <w:rsid w:val="000E5D9A"/>
    <w:rsid w:val="000E5E4B"/>
    <w:rsid w:val="000E61BE"/>
    <w:rsid w:val="001064E7"/>
    <w:rsid w:val="00113C48"/>
    <w:rsid w:val="001365E9"/>
    <w:rsid w:val="0015108C"/>
    <w:rsid w:val="00154368"/>
    <w:rsid w:val="00170B19"/>
    <w:rsid w:val="00180632"/>
    <w:rsid w:val="001905B7"/>
    <w:rsid w:val="001A6A24"/>
    <w:rsid w:val="001C203A"/>
    <w:rsid w:val="001C758A"/>
    <w:rsid w:val="001E5938"/>
    <w:rsid w:val="001E7E0F"/>
    <w:rsid w:val="0020289C"/>
    <w:rsid w:val="00207559"/>
    <w:rsid w:val="00227BBF"/>
    <w:rsid w:val="00250BDC"/>
    <w:rsid w:val="002560FB"/>
    <w:rsid w:val="00257657"/>
    <w:rsid w:val="00272462"/>
    <w:rsid w:val="002744EB"/>
    <w:rsid w:val="00290570"/>
    <w:rsid w:val="00291143"/>
    <w:rsid w:val="0029484A"/>
    <w:rsid w:val="002A7D31"/>
    <w:rsid w:val="002B3B0C"/>
    <w:rsid w:val="002F3A58"/>
    <w:rsid w:val="002F4C1B"/>
    <w:rsid w:val="002F7DC0"/>
    <w:rsid w:val="00310DE0"/>
    <w:rsid w:val="00314E93"/>
    <w:rsid w:val="003218EC"/>
    <w:rsid w:val="0032676A"/>
    <w:rsid w:val="0035064F"/>
    <w:rsid w:val="00353F7B"/>
    <w:rsid w:val="003607EC"/>
    <w:rsid w:val="00366FA2"/>
    <w:rsid w:val="00390118"/>
    <w:rsid w:val="00391C96"/>
    <w:rsid w:val="0039277B"/>
    <w:rsid w:val="003930B6"/>
    <w:rsid w:val="003C2019"/>
    <w:rsid w:val="003E7766"/>
    <w:rsid w:val="003F26A4"/>
    <w:rsid w:val="00407992"/>
    <w:rsid w:val="00425274"/>
    <w:rsid w:val="00426F19"/>
    <w:rsid w:val="00432E98"/>
    <w:rsid w:val="00442789"/>
    <w:rsid w:val="0044296A"/>
    <w:rsid w:val="0046131A"/>
    <w:rsid w:val="004668A1"/>
    <w:rsid w:val="00475695"/>
    <w:rsid w:val="004756F9"/>
    <w:rsid w:val="00480C7B"/>
    <w:rsid w:val="004859AF"/>
    <w:rsid w:val="00494ACC"/>
    <w:rsid w:val="004A197B"/>
    <w:rsid w:val="004A3CB4"/>
    <w:rsid w:val="004A4083"/>
    <w:rsid w:val="004B4905"/>
    <w:rsid w:val="004B49B7"/>
    <w:rsid w:val="004B625A"/>
    <w:rsid w:val="004B6572"/>
    <w:rsid w:val="004D4E70"/>
    <w:rsid w:val="004F4B29"/>
    <w:rsid w:val="005108FA"/>
    <w:rsid w:val="0052030F"/>
    <w:rsid w:val="0052056D"/>
    <w:rsid w:val="00555821"/>
    <w:rsid w:val="00560439"/>
    <w:rsid w:val="00562F78"/>
    <w:rsid w:val="00566405"/>
    <w:rsid w:val="00575F5D"/>
    <w:rsid w:val="00581DDA"/>
    <w:rsid w:val="0058420A"/>
    <w:rsid w:val="0059140F"/>
    <w:rsid w:val="005D6209"/>
    <w:rsid w:val="005E4045"/>
    <w:rsid w:val="005E70E7"/>
    <w:rsid w:val="00604349"/>
    <w:rsid w:val="00613B4E"/>
    <w:rsid w:val="006152A1"/>
    <w:rsid w:val="00615D05"/>
    <w:rsid w:val="0063001C"/>
    <w:rsid w:val="00636776"/>
    <w:rsid w:val="00640831"/>
    <w:rsid w:val="00644D87"/>
    <w:rsid w:val="0064621C"/>
    <w:rsid w:val="00653CFE"/>
    <w:rsid w:val="0068193C"/>
    <w:rsid w:val="00691B48"/>
    <w:rsid w:val="00696F3B"/>
    <w:rsid w:val="006A20F5"/>
    <w:rsid w:val="006C67FF"/>
    <w:rsid w:val="006D5B4A"/>
    <w:rsid w:val="006E0A1B"/>
    <w:rsid w:val="006F7BEB"/>
    <w:rsid w:val="00700B1B"/>
    <w:rsid w:val="00701C09"/>
    <w:rsid w:val="007033F5"/>
    <w:rsid w:val="00707069"/>
    <w:rsid w:val="007073D7"/>
    <w:rsid w:val="00715680"/>
    <w:rsid w:val="0072091C"/>
    <w:rsid w:val="00733542"/>
    <w:rsid w:val="00740BDE"/>
    <w:rsid w:val="00742B49"/>
    <w:rsid w:val="007662A3"/>
    <w:rsid w:val="00767CF6"/>
    <w:rsid w:val="00780AE3"/>
    <w:rsid w:val="00791579"/>
    <w:rsid w:val="00791F5A"/>
    <w:rsid w:val="007B677E"/>
    <w:rsid w:val="007C15E2"/>
    <w:rsid w:val="007C1778"/>
    <w:rsid w:val="007E0500"/>
    <w:rsid w:val="007E4032"/>
    <w:rsid w:val="007E6997"/>
    <w:rsid w:val="007F45C6"/>
    <w:rsid w:val="0083455F"/>
    <w:rsid w:val="0085661F"/>
    <w:rsid w:val="00861EB6"/>
    <w:rsid w:val="00877B46"/>
    <w:rsid w:val="00890FC2"/>
    <w:rsid w:val="008A2807"/>
    <w:rsid w:val="008A54D7"/>
    <w:rsid w:val="008A5701"/>
    <w:rsid w:val="008A5E96"/>
    <w:rsid w:val="008C4416"/>
    <w:rsid w:val="008E5EB9"/>
    <w:rsid w:val="008F77DD"/>
    <w:rsid w:val="009033F1"/>
    <w:rsid w:val="00915565"/>
    <w:rsid w:val="009158A1"/>
    <w:rsid w:val="0091731F"/>
    <w:rsid w:val="009178FA"/>
    <w:rsid w:val="009376F3"/>
    <w:rsid w:val="009507D0"/>
    <w:rsid w:val="00986A99"/>
    <w:rsid w:val="00997FAA"/>
    <w:rsid w:val="009B34F6"/>
    <w:rsid w:val="009B57FE"/>
    <w:rsid w:val="009D4403"/>
    <w:rsid w:val="009E2942"/>
    <w:rsid w:val="009E2AA2"/>
    <w:rsid w:val="009F05E1"/>
    <w:rsid w:val="009F0706"/>
    <w:rsid w:val="009F437F"/>
    <w:rsid w:val="009F474B"/>
    <w:rsid w:val="00A369EC"/>
    <w:rsid w:val="00A40A80"/>
    <w:rsid w:val="00A63414"/>
    <w:rsid w:val="00A67CAC"/>
    <w:rsid w:val="00A708F2"/>
    <w:rsid w:val="00A7378B"/>
    <w:rsid w:val="00A84129"/>
    <w:rsid w:val="00A922D3"/>
    <w:rsid w:val="00A9361D"/>
    <w:rsid w:val="00A97723"/>
    <w:rsid w:val="00AB60EC"/>
    <w:rsid w:val="00AC002E"/>
    <w:rsid w:val="00AD52AA"/>
    <w:rsid w:val="00AD6355"/>
    <w:rsid w:val="00AF3A44"/>
    <w:rsid w:val="00B01249"/>
    <w:rsid w:val="00B05291"/>
    <w:rsid w:val="00B056C0"/>
    <w:rsid w:val="00B06CD8"/>
    <w:rsid w:val="00B122CE"/>
    <w:rsid w:val="00B33813"/>
    <w:rsid w:val="00B33C94"/>
    <w:rsid w:val="00B35268"/>
    <w:rsid w:val="00B35A2F"/>
    <w:rsid w:val="00B42143"/>
    <w:rsid w:val="00B52EE5"/>
    <w:rsid w:val="00B52FAD"/>
    <w:rsid w:val="00B60B7E"/>
    <w:rsid w:val="00B628A3"/>
    <w:rsid w:val="00B720B2"/>
    <w:rsid w:val="00B9226B"/>
    <w:rsid w:val="00B92E4C"/>
    <w:rsid w:val="00BC3E6F"/>
    <w:rsid w:val="00BD02E1"/>
    <w:rsid w:val="00BD6CBD"/>
    <w:rsid w:val="00BE5C90"/>
    <w:rsid w:val="00BE6525"/>
    <w:rsid w:val="00BF2856"/>
    <w:rsid w:val="00BF5760"/>
    <w:rsid w:val="00BF6B68"/>
    <w:rsid w:val="00BF7DA3"/>
    <w:rsid w:val="00C12032"/>
    <w:rsid w:val="00C13053"/>
    <w:rsid w:val="00C13D7F"/>
    <w:rsid w:val="00C166FB"/>
    <w:rsid w:val="00C36E2E"/>
    <w:rsid w:val="00C409AF"/>
    <w:rsid w:val="00C40EE1"/>
    <w:rsid w:val="00C42C3B"/>
    <w:rsid w:val="00C47799"/>
    <w:rsid w:val="00C50929"/>
    <w:rsid w:val="00C55B29"/>
    <w:rsid w:val="00C620E3"/>
    <w:rsid w:val="00C650CC"/>
    <w:rsid w:val="00C65AA2"/>
    <w:rsid w:val="00C6651F"/>
    <w:rsid w:val="00C720F2"/>
    <w:rsid w:val="00C9154A"/>
    <w:rsid w:val="00CA09F6"/>
    <w:rsid w:val="00CC768C"/>
    <w:rsid w:val="00CC7A2E"/>
    <w:rsid w:val="00CD3BDD"/>
    <w:rsid w:val="00CF7258"/>
    <w:rsid w:val="00D000D8"/>
    <w:rsid w:val="00D333EE"/>
    <w:rsid w:val="00D41E6D"/>
    <w:rsid w:val="00D44D00"/>
    <w:rsid w:val="00D46EF8"/>
    <w:rsid w:val="00D46F42"/>
    <w:rsid w:val="00D56BB3"/>
    <w:rsid w:val="00D61535"/>
    <w:rsid w:val="00D6220B"/>
    <w:rsid w:val="00D8082E"/>
    <w:rsid w:val="00D8134A"/>
    <w:rsid w:val="00D85D35"/>
    <w:rsid w:val="00D9149A"/>
    <w:rsid w:val="00DA33D7"/>
    <w:rsid w:val="00DB1B6C"/>
    <w:rsid w:val="00DB5A5D"/>
    <w:rsid w:val="00DC49CC"/>
    <w:rsid w:val="00DD2CAB"/>
    <w:rsid w:val="00DE5B6E"/>
    <w:rsid w:val="00DF1B39"/>
    <w:rsid w:val="00E01E8A"/>
    <w:rsid w:val="00E04590"/>
    <w:rsid w:val="00E07F54"/>
    <w:rsid w:val="00E14732"/>
    <w:rsid w:val="00E155F7"/>
    <w:rsid w:val="00E20633"/>
    <w:rsid w:val="00E24AE8"/>
    <w:rsid w:val="00E56274"/>
    <w:rsid w:val="00E83AE8"/>
    <w:rsid w:val="00E846E6"/>
    <w:rsid w:val="00E943F8"/>
    <w:rsid w:val="00E945D2"/>
    <w:rsid w:val="00E95269"/>
    <w:rsid w:val="00EA083B"/>
    <w:rsid w:val="00EA3693"/>
    <w:rsid w:val="00EA4259"/>
    <w:rsid w:val="00EC4173"/>
    <w:rsid w:val="00ED0844"/>
    <w:rsid w:val="00ED312A"/>
    <w:rsid w:val="00ED4167"/>
    <w:rsid w:val="00EF385B"/>
    <w:rsid w:val="00EF4307"/>
    <w:rsid w:val="00F149A6"/>
    <w:rsid w:val="00F158E4"/>
    <w:rsid w:val="00F16DBD"/>
    <w:rsid w:val="00F223B5"/>
    <w:rsid w:val="00F3124F"/>
    <w:rsid w:val="00F64306"/>
    <w:rsid w:val="00F644E4"/>
    <w:rsid w:val="00F71C68"/>
    <w:rsid w:val="00F80891"/>
    <w:rsid w:val="00F83F46"/>
    <w:rsid w:val="00FA1D52"/>
    <w:rsid w:val="00FB215F"/>
    <w:rsid w:val="00FB594A"/>
    <w:rsid w:val="00FC16BB"/>
    <w:rsid w:val="00FD0849"/>
    <w:rsid w:val="00FF3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BBC8005"/>
  <w15:docId w15:val="{54233B55-7750-4F2A-8016-8EB74805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05E1"/>
    <w:rPr>
      <w:rFonts w:eastAsia="ヒラギノ角ゴ Pro W3"/>
      <w:color w:val="000000"/>
      <w:sz w:val="24"/>
      <w:szCs w:val="24"/>
      <w:lang w:eastAsia="en-US"/>
    </w:rPr>
  </w:style>
  <w:style w:type="paragraph" w:styleId="berschrift1">
    <w:name w:val="heading 1"/>
    <w:next w:val="TEXT"/>
    <w:qFormat/>
    <w:rsid w:val="00C55B29"/>
    <w:pPr>
      <w:keepNext/>
      <w:spacing w:before="240" w:after="60"/>
      <w:outlineLvl w:val="0"/>
    </w:pPr>
    <w:rPr>
      <w:rFonts w:ascii="Verdana" w:hAnsi="Verdana" w:cs="Arial"/>
      <w:b/>
      <w:bCs/>
      <w:kern w:val="32"/>
      <w:sz w:val="24"/>
      <w:szCs w:val="32"/>
    </w:rPr>
  </w:style>
  <w:style w:type="paragraph" w:styleId="berschrift2">
    <w:name w:val="heading 2"/>
    <w:basedOn w:val="berschrift1"/>
    <w:next w:val="TEXT"/>
    <w:qFormat/>
    <w:rsid w:val="00C720F2"/>
    <w:pPr>
      <w:outlineLvl w:val="1"/>
    </w:pPr>
    <w:rPr>
      <w:bCs w:val="0"/>
      <w:iCs/>
      <w:sz w:val="20"/>
      <w:szCs w:val="22"/>
    </w:rPr>
  </w:style>
  <w:style w:type="paragraph" w:styleId="berschrift3">
    <w:name w:val="heading 3"/>
    <w:basedOn w:val="berschrift2"/>
    <w:next w:val="TEXT"/>
    <w:qFormat/>
    <w:rsid w:val="00C720F2"/>
    <w:pPr>
      <w:outlineLvl w:val="2"/>
    </w:pPr>
    <w:rPr>
      <w:b w:val="0"/>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65162"/>
    <w:pPr>
      <w:tabs>
        <w:tab w:val="center" w:pos="4536"/>
        <w:tab w:val="right" w:pos="9072"/>
      </w:tabs>
    </w:pPr>
  </w:style>
  <w:style w:type="paragraph" w:customStyle="1" w:styleId="TEXT">
    <w:name w:val="TEXT"/>
    <w:basedOn w:val="Standard"/>
    <w:rsid w:val="00C55B29"/>
    <w:rPr>
      <w:rFonts w:ascii="Verdana" w:hAnsi="Verdana"/>
      <w:sz w:val="20"/>
      <w:szCs w:val="20"/>
    </w:rPr>
  </w:style>
  <w:style w:type="paragraph" w:styleId="Fuzeile">
    <w:name w:val="footer"/>
    <w:basedOn w:val="Standard"/>
    <w:rsid w:val="00065162"/>
    <w:pPr>
      <w:tabs>
        <w:tab w:val="center" w:pos="4536"/>
        <w:tab w:val="right" w:pos="9072"/>
      </w:tabs>
    </w:pPr>
  </w:style>
  <w:style w:type="paragraph" w:styleId="Sprechblasentext">
    <w:name w:val="Balloon Text"/>
    <w:basedOn w:val="Standard"/>
    <w:link w:val="SprechblasentextZchn"/>
    <w:rsid w:val="00B52FAD"/>
    <w:rPr>
      <w:rFonts w:ascii="Tahoma" w:hAnsi="Tahoma" w:cs="Tahoma"/>
      <w:sz w:val="16"/>
      <w:szCs w:val="16"/>
    </w:rPr>
  </w:style>
  <w:style w:type="character" w:customStyle="1" w:styleId="SprechblasentextZchn">
    <w:name w:val="Sprechblasentext Zchn"/>
    <w:basedOn w:val="Absatz-Standardschriftart"/>
    <w:link w:val="Sprechblasentext"/>
    <w:rsid w:val="00B52FAD"/>
    <w:rPr>
      <w:rFonts w:ascii="Tahoma" w:hAnsi="Tahoma" w:cs="Tahoma"/>
      <w:sz w:val="16"/>
      <w:szCs w:val="16"/>
    </w:rPr>
  </w:style>
  <w:style w:type="paragraph" w:customStyle="1" w:styleId="Standard1">
    <w:name w:val="Standard1"/>
    <w:rsid w:val="009F05E1"/>
    <w:rPr>
      <w:rFonts w:eastAsia="ヒラギノ角ゴ Pro W3"/>
      <w:color w:val="000000"/>
      <w:sz w:val="24"/>
    </w:rPr>
  </w:style>
  <w:style w:type="character" w:customStyle="1" w:styleId="clfontstandard1">
    <w:name w:val="clfontstandard1"/>
    <w:rsid w:val="009F05E1"/>
    <w:rPr>
      <w:rFonts w:ascii="Arial" w:eastAsia="ヒラギノ角ゴ Pro W3" w:hAnsi="Arial"/>
      <w:b w:val="0"/>
      <w:i w:val="0"/>
      <w:color w:val="000000"/>
      <w:sz w:val="18"/>
    </w:rPr>
  </w:style>
  <w:style w:type="character" w:styleId="Hyperlink">
    <w:name w:val="Hyperlink"/>
    <w:basedOn w:val="Absatz-Standardschriftart"/>
    <w:rsid w:val="00EA4259"/>
    <w:rPr>
      <w:color w:val="0000FF" w:themeColor="hyperlink"/>
      <w:u w:val="single"/>
    </w:rPr>
  </w:style>
  <w:style w:type="paragraph" w:styleId="Listenabsatz">
    <w:name w:val="List Paragraph"/>
    <w:basedOn w:val="Standard"/>
    <w:uiPriority w:val="34"/>
    <w:qFormat/>
    <w:rsid w:val="00C40EE1"/>
    <w:pPr>
      <w:ind w:left="720"/>
      <w:contextualSpacing/>
    </w:pPr>
  </w:style>
  <w:style w:type="paragraph" w:customStyle="1" w:styleId="Default">
    <w:name w:val="Default"/>
    <w:rsid w:val="00E943F8"/>
    <w:pPr>
      <w:autoSpaceDE w:val="0"/>
      <w:autoSpaceDN w:val="0"/>
      <w:adjustRightInd w:val="0"/>
    </w:pPr>
    <w:rPr>
      <w:rFonts w:ascii="Verdana" w:hAnsi="Verdana" w:cs="Verdana"/>
      <w:color w:val="000000"/>
      <w:sz w:val="24"/>
      <w:szCs w:val="24"/>
    </w:rPr>
  </w:style>
  <w:style w:type="paragraph" w:styleId="berarbeitung">
    <w:name w:val="Revision"/>
    <w:hidden/>
    <w:uiPriority w:val="99"/>
    <w:semiHidden/>
    <w:rsid w:val="000C3716"/>
    <w:rPr>
      <w:rFonts w:eastAsia="ヒラギノ角ゴ Pro W3"/>
      <w:color w:val="000000"/>
      <w:sz w:val="24"/>
      <w:szCs w:val="24"/>
      <w:lang w:eastAsia="en-US"/>
    </w:rPr>
  </w:style>
  <w:style w:type="character" w:styleId="Kommentarzeichen">
    <w:name w:val="annotation reference"/>
    <w:basedOn w:val="Absatz-Standardschriftart"/>
    <w:semiHidden/>
    <w:unhideWhenUsed/>
    <w:rsid w:val="000C3716"/>
    <w:rPr>
      <w:sz w:val="16"/>
      <w:szCs w:val="16"/>
    </w:rPr>
  </w:style>
  <w:style w:type="paragraph" w:styleId="Kommentartext">
    <w:name w:val="annotation text"/>
    <w:basedOn w:val="Standard"/>
    <w:link w:val="KommentartextZchn"/>
    <w:semiHidden/>
    <w:unhideWhenUsed/>
    <w:rsid w:val="000C3716"/>
    <w:rPr>
      <w:sz w:val="20"/>
      <w:szCs w:val="20"/>
    </w:rPr>
  </w:style>
  <w:style w:type="character" w:customStyle="1" w:styleId="KommentartextZchn">
    <w:name w:val="Kommentartext Zchn"/>
    <w:basedOn w:val="Absatz-Standardschriftart"/>
    <w:link w:val="Kommentartext"/>
    <w:semiHidden/>
    <w:rsid w:val="000C3716"/>
    <w:rPr>
      <w:rFonts w:eastAsia="ヒラギノ角ゴ Pro W3"/>
      <w:color w:val="000000"/>
      <w:lang w:eastAsia="en-US"/>
    </w:rPr>
  </w:style>
  <w:style w:type="paragraph" w:styleId="Kommentarthema">
    <w:name w:val="annotation subject"/>
    <w:basedOn w:val="Kommentartext"/>
    <w:next w:val="Kommentartext"/>
    <w:link w:val="KommentarthemaZchn"/>
    <w:semiHidden/>
    <w:unhideWhenUsed/>
    <w:rsid w:val="000C3716"/>
    <w:rPr>
      <w:b/>
      <w:bCs/>
    </w:rPr>
  </w:style>
  <w:style w:type="character" w:customStyle="1" w:styleId="KommentarthemaZchn">
    <w:name w:val="Kommentarthema Zchn"/>
    <w:basedOn w:val="KommentartextZchn"/>
    <w:link w:val="Kommentarthema"/>
    <w:semiHidden/>
    <w:rsid w:val="000C3716"/>
    <w:rPr>
      <w:rFonts w:eastAsia="ヒラギノ角ゴ Pro W3"/>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4853">
      <w:bodyDiv w:val="1"/>
      <w:marLeft w:val="0"/>
      <w:marRight w:val="0"/>
      <w:marTop w:val="0"/>
      <w:marBottom w:val="0"/>
      <w:divBdr>
        <w:top w:val="none" w:sz="0" w:space="0" w:color="auto"/>
        <w:left w:val="none" w:sz="0" w:space="0" w:color="auto"/>
        <w:bottom w:val="none" w:sz="0" w:space="0" w:color="auto"/>
        <w:right w:val="none" w:sz="0" w:space="0" w:color="auto"/>
      </w:divBdr>
    </w:div>
    <w:div w:id="361369635">
      <w:bodyDiv w:val="1"/>
      <w:marLeft w:val="0"/>
      <w:marRight w:val="0"/>
      <w:marTop w:val="0"/>
      <w:marBottom w:val="0"/>
      <w:divBdr>
        <w:top w:val="none" w:sz="0" w:space="0" w:color="auto"/>
        <w:left w:val="none" w:sz="0" w:space="0" w:color="auto"/>
        <w:bottom w:val="none" w:sz="0" w:space="0" w:color="auto"/>
        <w:right w:val="none" w:sz="0" w:space="0" w:color="auto"/>
      </w:divBdr>
      <w:divsChild>
        <w:div w:id="1685742209">
          <w:marLeft w:val="0"/>
          <w:marRight w:val="0"/>
          <w:marTop w:val="0"/>
          <w:marBottom w:val="0"/>
          <w:divBdr>
            <w:top w:val="none" w:sz="0" w:space="0" w:color="auto"/>
            <w:left w:val="none" w:sz="0" w:space="0" w:color="auto"/>
            <w:bottom w:val="none" w:sz="0" w:space="0" w:color="auto"/>
            <w:right w:val="none" w:sz="0" w:space="0" w:color="auto"/>
          </w:divBdr>
          <w:divsChild>
            <w:div w:id="1484128709">
              <w:marLeft w:val="0"/>
              <w:marRight w:val="0"/>
              <w:marTop w:val="0"/>
              <w:marBottom w:val="0"/>
              <w:divBdr>
                <w:top w:val="none" w:sz="0" w:space="0" w:color="auto"/>
                <w:left w:val="none" w:sz="0" w:space="0" w:color="auto"/>
                <w:bottom w:val="none" w:sz="0" w:space="0" w:color="auto"/>
                <w:right w:val="none" w:sz="0" w:space="0" w:color="auto"/>
              </w:divBdr>
              <w:divsChild>
                <w:div w:id="12531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4734">
      <w:bodyDiv w:val="1"/>
      <w:marLeft w:val="0"/>
      <w:marRight w:val="0"/>
      <w:marTop w:val="0"/>
      <w:marBottom w:val="0"/>
      <w:divBdr>
        <w:top w:val="none" w:sz="0" w:space="0" w:color="auto"/>
        <w:left w:val="none" w:sz="0" w:space="0" w:color="auto"/>
        <w:bottom w:val="none" w:sz="0" w:space="0" w:color="auto"/>
        <w:right w:val="none" w:sz="0" w:space="0" w:color="auto"/>
      </w:divBdr>
      <w:divsChild>
        <w:div w:id="906960409">
          <w:marLeft w:val="0"/>
          <w:marRight w:val="0"/>
          <w:marTop w:val="0"/>
          <w:marBottom w:val="0"/>
          <w:divBdr>
            <w:top w:val="none" w:sz="0" w:space="0" w:color="auto"/>
            <w:left w:val="none" w:sz="0" w:space="0" w:color="auto"/>
            <w:bottom w:val="none" w:sz="0" w:space="0" w:color="auto"/>
            <w:right w:val="none" w:sz="0" w:space="0" w:color="auto"/>
          </w:divBdr>
          <w:divsChild>
            <w:div w:id="2056002560">
              <w:marLeft w:val="0"/>
              <w:marRight w:val="0"/>
              <w:marTop w:val="0"/>
              <w:marBottom w:val="0"/>
              <w:divBdr>
                <w:top w:val="none" w:sz="0" w:space="0" w:color="auto"/>
                <w:left w:val="none" w:sz="0" w:space="0" w:color="auto"/>
                <w:bottom w:val="none" w:sz="0" w:space="0" w:color="auto"/>
                <w:right w:val="none" w:sz="0" w:space="0" w:color="auto"/>
              </w:divBdr>
              <w:divsChild>
                <w:div w:id="124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58687">
      <w:bodyDiv w:val="1"/>
      <w:marLeft w:val="0"/>
      <w:marRight w:val="0"/>
      <w:marTop w:val="0"/>
      <w:marBottom w:val="0"/>
      <w:divBdr>
        <w:top w:val="none" w:sz="0" w:space="0" w:color="auto"/>
        <w:left w:val="none" w:sz="0" w:space="0" w:color="auto"/>
        <w:bottom w:val="none" w:sz="0" w:space="0" w:color="auto"/>
        <w:right w:val="none" w:sz="0" w:space="0" w:color="auto"/>
      </w:divBdr>
    </w:div>
    <w:div w:id="1666974946">
      <w:bodyDiv w:val="1"/>
      <w:marLeft w:val="0"/>
      <w:marRight w:val="0"/>
      <w:marTop w:val="0"/>
      <w:marBottom w:val="0"/>
      <w:divBdr>
        <w:top w:val="none" w:sz="0" w:space="0" w:color="auto"/>
        <w:left w:val="none" w:sz="0" w:space="0" w:color="auto"/>
        <w:bottom w:val="none" w:sz="0" w:space="0" w:color="auto"/>
        <w:right w:val="none" w:sz="0" w:space="0" w:color="auto"/>
      </w:divBdr>
      <w:divsChild>
        <w:div w:id="567151206">
          <w:marLeft w:val="0"/>
          <w:marRight w:val="0"/>
          <w:marTop w:val="0"/>
          <w:marBottom w:val="0"/>
          <w:divBdr>
            <w:top w:val="none" w:sz="0" w:space="0" w:color="auto"/>
            <w:left w:val="none" w:sz="0" w:space="0" w:color="auto"/>
            <w:bottom w:val="none" w:sz="0" w:space="0" w:color="auto"/>
            <w:right w:val="none" w:sz="0" w:space="0" w:color="auto"/>
          </w:divBdr>
          <w:divsChild>
            <w:div w:id="1536507679">
              <w:marLeft w:val="0"/>
              <w:marRight w:val="0"/>
              <w:marTop w:val="0"/>
              <w:marBottom w:val="0"/>
              <w:divBdr>
                <w:top w:val="none" w:sz="0" w:space="0" w:color="auto"/>
                <w:left w:val="none" w:sz="0" w:space="0" w:color="auto"/>
                <w:bottom w:val="none" w:sz="0" w:space="0" w:color="auto"/>
                <w:right w:val="none" w:sz="0" w:space="0" w:color="auto"/>
              </w:divBdr>
              <w:divsChild>
                <w:div w:id="4704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6773">
      <w:bodyDiv w:val="1"/>
      <w:marLeft w:val="0"/>
      <w:marRight w:val="0"/>
      <w:marTop w:val="0"/>
      <w:marBottom w:val="0"/>
      <w:divBdr>
        <w:top w:val="none" w:sz="0" w:space="0" w:color="auto"/>
        <w:left w:val="none" w:sz="0" w:space="0" w:color="auto"/>
        <w:bottom w:val="none" w:sz="0" w:space="0" w:color="auto"/>
        <w:right w:val="none" w:sz="0" w:space="0" w:color="auto"/>
      </w:divBdr>
      <w:divsChild>
        <w:div w:id="989211093">
          <w:marLeft w:val="0"/>
          <w:marRight w:val="0"/>
          <w:marTop w:val="0"/>
          <w:marBottom w:val="0"/>
          <w:divBdr>
            <w:top w:val="none" w:sz="0" w:space="0" w:color="auto"/>
            <w:left w:val="none" w:sz="0" w:space="0" w:color="auto"/>
            <w:bottom w:val="none" w:sz="0" w:space="0" w:color="auto"/>
            <w:right w:val="none" w:sz="0" w:space="0" w:color="auto"/>
          </w:divBdr>
          <w:divsChild>
            <w:div w:id="1757895401">
              <w:marLeft w:val="0"/>
              <w:marRight w:val="0"/>
              <w:marTop w:val="0"/>
              <w:marBottom w:val="0"/>
              <w:divBdr>
                <w:top w:val="none" w:sz="0" w:space="0" w:color="auto"/>
                <w:left w:val="none" w:sz="0" w:space="0" w:color="auto"/>
                <w:bottom w:val="none" w:sz="0" w:space="0" w:color="auto"/>
                <w:right w:val="none" w:sz="0" w:space="0" w:color="auto"/>
              </w:divBdr>
              <w:divsChild>
                <w:div w:id="10367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chhain\Documents\MvE\Vorlagen%20MvE\Vorlage%20Stellenprofil_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Stellenprofil_dt</Template>
  <TotalTime>0</TotalTime>
  <Pages>2</Pages>
  <Words>894</Words>
  <Characters>6294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Inhalt</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dc:title>
  <dc:creator>Dr. Jan Hendrik Schwarz</dc:creator>
  <cp:lastModifiedBy>Hardennberg Consulting - Ushoa Lasa</cp:lastModifiedBy>
  <cp:revision>3</cp:revision>
  <cp:lastPrinted>2024-05-31T19:31:00Z</cp:lastPrinted>
  <dcterms:created xsi:type="dcterms:W3CDTF">2024-06-06T10:28:00Z</dcterms:created>
  <dcterms:modified xsi:type="dcterms:W3CDTF">2025-03-04T13:05:00Z</dcterms:modified>
</cp:coreProperties>
</file>